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188"/>
        <w:gridCol w:w="1512"/>
        <w:gridCol w:w="1351"/>
        <w:gridCol w:w="3854"/>
      </w:tblGrid>
      <w:tr w:rsidR="00216E1D" w:rsidRPr="00446F9F" w:rsidTr="00AD2EE8">
        <w:tc>
          <w:tcPr>
            <w:tcW w:w="0" w:type="auto"/>
            <w:gridSpan w:val="5"/>
          </w:tcPr>
          <w:p w:rsidR="00216E1D" w:rsidRPr="00446F9F" w:rsidRDefault="00216E1D" w:rsidP="00446F9F">
            <w:pPr>
              <w:spacing w:line="360" w:lineRule="auto"/>
              <w:jc w:val="center"/>
              <w:rPr>
                <w:rFonts w:asciiTheme="majorBidi" w:hAnsiTheme="majorBidi" w:cstheme="majorBidi"/>
                <w:b/>
                <w:bCs/>
                <w:sz w:val="24"/>
                <w:szCs w:val="24"/>
              </w:rPr>
            </w:pPr>
            <w:r w:rsidRPr="00607596">
              <w:rPr>
                <w:rFonts w:asciiTheme="majorBidi" w:hAnsiTheme="majorBidi" w:cstheme="majorBidi"/>
                <w:b/>
                <w:bCs/>
                <w:sz w:val="36"/>
                <w:szCs w:val="36"/>
              </w:rPr>
              <w:t>Curriculum Vitae</w:t>
            </w:r>
          </w:p>
        </w:tc>
      </w:tr>
      <w:tr w:rsidR="00216E1D" w:rsidRPr="00446F9F" w:rsidTr="00AD2EE8">
        <w:tc>
          <w:tcPr>
            <w:tcW w:w="0" w:type="auto"/>
            <w:gridSpan w:val="5"/>
          </w:tcPr>
          <w:p w:rsidR="00216E1D" w:rsidRPr="00446F9F" w:rsidRDefault="00534E08" w:rsidP="00446F9F">
            <w:pPr>
              <w:spacing w:before="100" w:beforeAutospacing="1" w:after="100" w:afterAutospacing="1" w:line="360" w:lineRule="auto"/>
              <w:outlineLvl w:val="2"/>
              <w:rPr>
                <w:rFonts w:asciiTheme="majorBidi" w:eastAsia="Times New Roman" w:hAnsiTheme="majorBidi" w:cstheme="majorBidi"/>
                <w:b/>
                <w:bCs/>
                <w:sz w:val="24"/>
                <w:szCs w:val="24"/>
                <w:rtl/>
              </w:rPr>
            </w:pPr>
            <w:r w:rsidRPr="00446F9F">
              <w:rPr>
                <w:rFonts w:asciiTheme="majorBidi" w:eastAsia="Times New Roman" w:hAnsiTheme="majorBidi" w:cstheme="majorBidi"/>
                <w:b/>
                <w:bCs/>
                <w:sz w:val="24"/>
                <w:szCs w:val="24"/>
              </w:rPr>
              <w:t>PERSONAL INFORMATION</w:t>
            </w:r>
          </w:p>
        </w:tc>
      </w:tr>
      <w:tr w:rsidR="00985613" w:rsidRPr="00446F9F" w:rsidTr="00AD2EE8">
        <w:tc>
          <w:tcPr>
            <w:tcW w:w="0" w:type="auto"/>
            <w:gridSpan w:val="4"/>
          </w:tcPr>
          <w:p w:rsidR="00985613" w:rsidRPr="00446F9F" w:rsidRDefault="00985613" w:rsidP="00446F9F">
            <w:pPr>
              <w:tabs>
                <w:tab w:val="left" w:pos="144"/>
                <w:tab w:val="left" w:pos="288"/>
                <w:tab w:val="left" w:pos="468"/>
                <w:tab w:val="left" w:pos="648"/>
                <w:tab w:val="left" w:pos="1008"/>
                <w:tab w:val="left" w:pos="1728"/>
                <w:tab w:val="left" w:pos="2448"/>
              </w:tabs>
              <w:suppressAutoHyphens/>
              <w:spacing w:line="360" w:lineRule="auto"/>
              <w:jc w:val="both"/>
              <w:rPr>
                <w:rFonts w:asciiTheme="majorBidi" w:hAnsiTheme="majorBidi" w:cstheme="majorBidi"/>
                <w:b/>
                <w:bCs/>
                <w:sz w:val="24"/>
                <w:szCs w:val="24"/>
              </w:rPr>
            </w:pPr>
            <w:r w:rsidRPr="00446F9F">
              <w:rPr>
                <w:rFonts w:asciiTheme="majorBidi" w:hAnsiTheme="majorBidi" w:cstheme="majorBidi"/>
                <w:b/>
                <w:bCs/>
                <w:sz w:val="24"/>
                <w:szCs w:val="24"/>
              </w:rPr>
              <w:t xml:space="preserve">Name: </w:t>
            </w:r>
            <w:r w:rsidRPr="00446F9F">
              <w:rPr>
                <w:rFonts w:asciiTheme="majorBidi" w:hAnsiTheme="majorBidi" w:cstheme="majorBidi"/>
                <w:b/>
                <w:bCs/>
                <w:i/>
                <w:iCs/>
                <w:sz w:val="24"/>
                <w:szCs w:val="24"/>
              </w:rPr>
              <w:t xml:space="preserve">Sayed </w:t>
            </w:r>
            <w:r w:rsidRPr="000B68A7">
              <w:rPr>
                <w:rFonts w:asciiTheme="majorBidi" w:hAnsiTheme="majorBidi" w:cstheme="majorBidi"/>
                <w:b/>
                <w:bCs/>
                <w:i/>
                <w:iCs/>
                <w:noProof/>
                <w:sz w:val="24"/>
                <w:szCs w:val="24"/>
              </w:rPr>
              <w:t>Kaoud</w:t>
            </w:r>
            <w:r w:rsidRPr="00446F9F">
              <w:rPr>
                <w:rFonts w:asciiTheme="majorBidi" w:hAnsiTheme="majorBidi" w:cstheme="majorBidi"/>
                <w:b/>
                <w:bCs/>
                <w:i/>
                <w:iCs/>
                <w:sz w:val="24"/>
                <w:szCs w:val="24"/>
              </w:rPr>
              <w:t xml:space="preserve"> Abd</w:t>
            </w:r>
            <w:r w:rsidRPr="00446F9F">
              <w:rPr>
                <w:rFonts w:asciiTheme="majorBidi" w:hAnsiTheme="majorBidi" w:cstheme="majorBidi"/>
                <w:b/>
                <w:bCs/>
                <w:i/>
                <w:iCs/>
                <w:sz w:val="24"/>
                <w:szCs w:val="24"/>
                <w:rtl/>
              </w:rPr>
              <w:t>-</w:t>
            </w:r>
            <w:r w:rsidRPr="00446F9F">
              <w:rPr>
                <w:rFonts w:asciiTheme="majorBidi" w:hAnsiTheme="majorBidi" w:cstheme="majorBidi"/>
                <w:b/>
                <w:bCs/>
                <w:i/>
                <w:iCs/>
                <w:sz w:val="24"/>
                <w:szCs w:val="24"/>
              </w:rPr>
              <w:t>Elshafy Mahmoud</w:t>
            </w:r>
          </w:p>
        </w:tc>
        <w:tc>
          <w:tcPr>
            <w:tcW w:w="0" w:type="auto"/>
            <w:vMerge w:val="restart"/>
          </w:tcPr>
          <w:p w:rsidR="00985613" w:rsidRPr="00446F9F" w:rsidRDefault="009A648D" w:rsidP="00446F9F">
            <w:pPr>
              <w:spacing w:line="360" w:lineRule="auto"/>
              <w:jc w:val="right"/>
              <w:rPr>
                <w:rFonts w:asciiTheme="majorBidi" w:hAnsiTheme="majorBidi" w:cstheme="majorBidi"/>
                <w:i/>
                <w:iCs/>
                <w:sz w:val="24"/>
                <w:szCs w:val="24"/>
              </w:rPr>
            </w:pPr>
            <w:r w:rsidRPr="009A648D">
              <w:rPr>
                <w:rFonts w:asciiTheme="majorBidi" w:hAnsiTheme="majorBidi" w:cstheme="majorBidi"/>
                <w:noProof/>
                <w:sz w:val="24"/>
                <w:szCs w:val="24"/>
              </w:rPr>
              <w:object w:dxaOrig="3135" w:dyaOrig="3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4pt;height:134.3pt;mso-width-percent:0;mso-height-percent:0;mso-width-percent:0;mso-height-percent:0" o:ole="">
                  <v:imagedata r:id="rId5" o:title=""/>
                </v:shape>
                <o:OLEObject Type="Embed" ProgID="PBrush" ShapeID="_x0000_i1025" DrawAspect="Content" ObjectID="_1653850437" r:id="rId6"/>
              </w:object>
            </w:r>
          </w:p>
        </w:tc>
      </w:tr>
      <w:tr w:rsidR="00985613" w:rsidRPr="00446F9F" w:rsidTr="00AD2EE8">
        <w:tc>
          <w:tcPr>
            <w:tcW w:w="0" w:type="auto"/>
            <w:gridSpan w:val="2"/>
          </w:tcPr>
          <w:p w:rsidR="00985613" w:rsidRPr="00446F9F" w:rsidRDefault="00534E08" w:rsidP="00446F9F">
            <w:pPr>
              <w:tabs>
                <w:tab w:val="left" w:pos="144"/>
                <w:tab w:val="left" w:pos="288"/>
                <w:tab w:val="left" w:pos="468"/>
                <w:tab w:val="left" w:pos="648"/>
                <w:tab w:val="left" w:pos="1008"/>
                <w:tab w:val="left" w:pos="1728"/>
                <w:tab w:val="left" w:pos="2448"/>
              </w:tabs>
              <w:suppressAutoHyphens/>
              <w:spacing w:line="360" w:lineRule="auto"/>
              <w:jc w:val="both"/>
              <w:rPr>
                <w:rFonts w:asciiTheme="majorBidi" w:hAnsiTheme="majorBidi" w:cstheme="majorBidi"/>
                <w:b/>
                <w:bCs/>
                <w:sz w:val="24"/>
                <w:szCs w:val="24"/>
              </w:rPr>
            </w:pPr>
            <w:r w:rsidRPr="004C2D47">
              <w:rPr>
                <w:rFonts w:asciiTheme="majorBidi" w:eastAsia="Times New Roman" w:hAnsiTheme="majorBidi" w:cstheme="majorBidi"/>
                <w:b/>
                <w:bCs/>
                <w:sz w:val="24"/>
                <w:szCs w:val="24"/>
              </w:rPr>
              <w:t>Birthday</w:t>
            </w:r>
            <w:r w:rsidR="00985613" w:rsidRPr="00446F9F">
              <w:rPr>
                <w:rFonts w:asciiTheme="majorBidi" w:hAnsiTheme="majorBidi" w:cstheme="majorBidi"/>
                <w:b/>
                <w:bCs/>
                <w:sz w:val="24"/>
                <w:szCs w:val="24"/>
              </w:rPr>
              <w:t>:</w:t>
            </w:r>
          </w:p>
        </w:tc>
        <w:tc>
          <w:tcPr>
            <w:tcW w:w="0" w:type="auto"/>
            <w:gridSpan w:val="2"/>
          </w:tcPr>
          <w:p w:rsidR="00985613" w:rsidRPr="00446F9F" w:rsidRDefault="00985613" w:rsidP="00446F9F">
            <w:pPr>
              <w:spacing w:line="360" w:lineRule="auto"/>
              <w:jc w:val="both"/>
              <w:rPr>
                <w:rFonts w:asciiTheme="majorBidi" w:hAnsiTheme="majorBidi" w:cstheme="majorBidi"/>
                <w:sz w:val="24"/>
                <w:szCs w:val="24"/>
              </w:rPr>
            </w:pPr>
            <w:r w:rsidRPr="00446F9F">
              <w:rPr>
                <w:rFonts w:asciiTheme="majorBidi" w:hAnsiTheme="majorBidi" w:cstheme="majorBidi"/>
                <w:sz w:val="24"/>
                <w:szCs w:val="24"/>
              </w:rPr>
              <w:t>12</w:t>
            </w:r>
            <w:r w:rsidRPr="00446F9F">
              <w:rPr>
                <w:rFonts w:asciiTheme="majorBidi" w:hAnsiTheme="majorBidi" w:cstheme="majorBidi"/>
                <w:sz w:val="24"/>
                <w:szCs w:val="24"/>
                <w:vertAlign w:val="superscript"/>
              </w:rPr>
              <w:t>th</w:t>
            </w:r>
            <w:r w:rsidRPr="00446F9F">
              <w:rPr>
                <w:rFonts w:asciiTheme="majorBidi" w:hAnsiTheme="majorBidi" w:cstheme="majorBidi"/>
                <w:sz w:val="24"/>
                <w:szCs w:val="24"/>
              </w:rPr>
              <w:t xml:space="preserve"> February 1972</w:t>
            </w:r>
          </w:p>
        </w:tc>
        <w:tc>
          <w:tcPr>
            <w:tcW w:w="0" w:type="auto"/>
            <w:vMerge/>
          </w:tcPr>
          <w:p w:rsidR="00985613" w:rsidRPr="00446F9F" w:rsidRDefault="00985613" w:rsidP="00446F9F">
            <w:pPr>
              <w:spacing w:line="360" w:lineRule="auto"/>
              <w:jc w:val="both"/>
              <w:rPr>
                <w:rFonts w:asciiTheme="majorBidi" w:hAnsiTheme="majorBidi" w:cstheme="majorBidi"/>
                <w:sz w:val="24"/>
                <w:szCs w:val="24"/>
              </w:rPr>
            </w:pPr>
          </w:p>
        </w:tc>
      </w:tr>
      <w:tr w:rsidR="00985613" w:rsidRPr="00446F9F" w:rsidTr="00AD2EE8">
        <w:tc>
          <w:tcPr>
            <w:tcW w:w="0" w:type="auto"/>
            <w:gridSpan w:val="2"/>
          </w:tcPr>
          <w:p w:rsidR="00985613" w:rsidRPr="00446F9F" w:rsidRDefault="00985613" w:rsidP="00446F9F">
            <w:pPr>
              <w:tabs>
                <w:tab w:val="left" w:pos="144"/>
                <w:tab w:val="left" w:pos="288"/>
                <w:tab w:val="left" w:pos="468"/>
                <w:tab w:val="left" w:pos="648"/>
                <w:tab w:val="left" w:pos="1008"/>
                <w:tab w:val="left" w:pos="1728"/>
                <w:tab w:val="left" w:pos="2448"/>
              </w:tabs>
              <w:suppressAutoHyphens/>
              <w:spacing w:line="360" w:lineRule="auto"/>
              <w:jc w:val="both"/>
              <w:rPr>
                <w:rFonts w:asciiTheme="majorBidi" w:hAnsiTheme="majorBidi" w:cstheme="majorBidi"/>
                <w:b/>
                <w:bCs/>
                <w:sz w:val="24"/>
                <w:szCs w:val="24"/>
              </w:rPr>
            </w:pPr>
            <w:r w:rsidRPr="00446F9F">
              <w:rPr>
                <w:rFonts w:asciiTheme="majorBidi" w:hAnsiTheme="majorBidi" w:cstheme="majorBidi"/>
                <w:b/>
                <w:bCs/>
                <w:sz w:val="24"/>
                <w:szCs w:val="24"/>
              </w:rPr>
              <w:t>Place of Birth:</w:t>
            </w:r>
          </w:p>
        </w:tc>
        <w:tc>
          <w:tcPr>
            <w:tcW w:w="0" w:type="auto"/>
            <w:gridSpan w:val="2"/>
          </w:tcPr>
          <w:p w:rsidR="00985613" w:rsidRPr="00446F9F" w:rsidRDefault="00364B65" w:rsidP="00446F9F">
            <w:pPr>
              <w:spacing w:line="360" w:lineRule="auto"/>
              <w:jc w:val="both"/>
              <w:rPr>
                <w:rFonts w:asciiTheme="majorBidi" w:hAnsiTheme="majorBidi" w:cstheme="majorBidi"/>
                <w:sz w:val="24"/>
                <w:szCs w:val="24"/>
              </w:rPr>
            </w:pPr>
            <w:r w:rsidRPr="00446F9F">
              <w:rPr>
                <w:rFonts w:asciiTheme="majorBidi" w:hAnsiTheme="majorBidi" w:cstheme="majorBidi"/>
                <w:sz w:val="24"/>
                <w:szCs w:val="24"/>
              </w:rPr>
              <w:t xml:space="preserve">Naghamady, </w:t>
            </w:r>
            <w:r w:rsidR="00985613" w:rsidRPr="00446F9F">
              <w:rPr>
                <w:rFonts w:asciiTheme="majorBidi" w:hAnsiTheme="majorBidi" w:cstheme="majorBidi"/>
                <w:sz w:val="24"/>
                <w:szCs w:val="24"/>
              </w:rPr>
              <w:t xml:space="preserve">Qena, Egypt </w:t>
            </w:r>
          </w:p>
        </w:tc>
        <w:tc>
          <w:tcPr>
            <w:tcW w:w="0" w:type="auto"/>
            <w:vMerge/>
          </w:tcPr>
          <w:p w:rsidR="00985613" w:rsidRPr="00446F9F" w:rsidRDefault="00985613" w:rsidP="00446F9F">
            <w:pPr>
              <w:spacing w:line="360" w:lineRule="auto"/>
              <w:jc w:val="both"/>
              <w:rPr>
                <w:rFonts w:asciiTheme="majorBidi" w:hAnsiTheme="majorBidi" w:cstheme="majorBidi"/>
                <w:sz w:val="24"/>
                <w:szCs w:val="24"/>
              </w:rPr>
            </w:pPr>
          </w:p>
        </w:tc>
      </w:tr>
      <w:tr w:rsidR="00985613" w:rsidRPr="00446F9F" w:rsidTr="00AD2EE8">
        <w:tc>
          <w:tcPr>
            <w:tcW w:w="0" w:type="auto"/>
            <w:gridSpan w:val="2"/>
          </w:tcPr>
          <w:p w:rsidR="00985613" w:rsidRPr="00446F9F" w:rsidRDefault="00985613" w:rsidP="00446F9F">
            <w:pPr>
              <w:tabs>
                <w:tab w:val="left" w:pos="144"/>
                <w:tab w:val="left" w:pos="288"/>
                <w:tab w:val="left" w:pos="468"/>
                <w:tab w:val="left" w:pos="648"/>
                <w:tab w:val="left" w:pos="1008"/>
                <w:tab w:val="left" w:pos="1728"/>
                <w:tab w:val="left" w:pos="2448"/>
              </w:tabs>
              <w:suppressAutoHyphens/>
              <w:spacing w:line="360" w:lineRule="auto"/>
              <w:jc w:val="both"/>
              <w:rPr>
                <w:rFonts w:asciiTheme="majorBidi" w:hAnsiTheme="majorBidi" w:cstheme="majorBidi"/>
                <w:b/>
                <w:bCs/>
                <w:sz w:val="24"/>
                <w:szCs w:val="24"/>
              </w:rPr>
            </w:pPr>
            <w:r w:rsidRPr="00446F9F">
              <w:rPr>
                <w:rFonts w:asciiTheme="majorBidi" w:hAnsiTheme="majorBidi" w:cstheme="majorBidi"/>
                <w:b/>
                <w:bCs/>
                <w:sz w:val="24"/>
                <w:szCs w:val="24"/>
              </w:rPr>
              <w:t>Nationality:</w:t>
            </w:r>
          </w:p>
        </w:tc>
        <w:tc>
          <w:tcPr>
            <w:tcW w:w="0" w:type="auto"/>
            <w:gridSpan w:val="2"/>
          </w:tcPr>
          <w:p w:rsidR="00985613" w:rsidRPr="00446F9F" w:rsidRDefault="00985613" w:rsidP="00446F9F">
            <w:pPr>
              <w:spacing w:line="360" w:lineRule="auto"/>
              <w:jc w:val="both"/>
              <w:rPr>
                <w:rFonts w:asciiTheme="majorBidi" w:hAnsiTheme="majorBidi" w:cstheme="majorBidi"/>
                <w:sz w:val="24"/>
                <w:szCs w:val="24"/>
              </w:rPr>
            </w:pPr>
            <w:r w:rsidRPr="00446F9F">
              <w:rPr>
                <w:rFonts w:asciiTheme="majorBidi" w:hAnsiTheme="majorBidi" w:cstheme="majorBidi"/>
                <w:sz w:val="24"/>
                <w:szCs w:val="24"/>
              </w:rPr>
              <w:t xml:space="preserve">Egyptian </w:t>
            </w:r>
          </w:p>
        </w:tc>
        <w:tc>
          <w:tcPr>
            <w:tcW w:w="0" w:type="auto"/>
            <w:vMerge/>
          </w:tcPr>
          <w:p w:rsidR="00985613" w:rsidRPr="00446F9F" w:rsidRDefault="00985613" w:rsidP="00446F9F">
            <w:pPr>
              <w:spacing w:line="360" w:lineRule="auto"/>
              <w:jc w:val="both"/>
              <w:rPr>
                <w:rFonts w:asciiTheme="majorBidi" w:hAnsiTheme="majorBidi" w:cstheme="majorBidi"/>
                <w:sz w:val="24"/>
                <w:szCs w:val="24"/>
              </w:rPr>
            </w:pPr>
          </w:p>
        </w:tc>
      </w:tr>
      <w:tr w:rsidR="00985613" w:rsidRPr="00446F9F" w:rsidTr="00AD2EE8">
        <w:trPr>
          <w:trHeight w:val="485"/>
        </w:trPr>
        <w:tc>
          <w:tcPr>
            <w:tcW w:w="0" w:type="auto"/>
            <w:gridSpan w:val="2"/>
          </w:tcPr>
          <w:p w:rsidR="00985613" w:rsidRPr="00446F9F" w:rsidRDefault="00534E08" w:rsidP="00446F9F">
            <w:pPr>
              <w:tabs>
                <w:tab w:val="left" w:pos="144"/>
                <w:tab w:val="left" w:pos="288"/>
                <w:tab w:val="left" w:pos="468"/>
                <w:tab w:val="left" w:pos="648"/>
                <w:tab w:val="left" w:pos="1008"/>
                <w:tab w:val="left" w:pos="1728"/>
                <w:tab w:val="left" w:pos="2448"/>
              </w:tabs>
              <w:suppressAutoHyphens/>
              <w:spacing w:line="360" w:lineRule="auto"/>
              <w:jc w:val="both"/>
              <w:rPr>
                <w:rFonts w:asciiTheme="majorBidi" w:hAnsiTheme="majorBidi" w:cstheme="majorBidi"/>
                <w:b/>
                <w:bCs/>
                <w:sz w:val="24"/>
                <w:szCs w:val="24"/>
              </w:rPr>
            </w:pPr>
            <w:r w:rsidRPr="004C2D47">
              <w:rPr>
                <w:rFonts w:asciiTheme="majorBidi" w:eastAsia="Times New Roman" w:hAnsiTheme="majorBidi" w:cstheme="majorBidi"/>
                <w:b/>
                <w:bCs/>
                <w:sz w:val="24"/>
                <w:szCs w:val="24"/>
              </w:rPr>
              <w:t>Civil Status:</w:t>
            </w:r>
          </w:p>
        </w:tc>
        <w:tc>
          <w:tcPr>
            <w:tcW w:w="0" w:type="auto"/>
            <w:gridSpan w:val="2"/>
          </w:tcPr>
          <w:p w:rsidR="00985613" w:rsidRPr="00446F9F" w:rsidRDefault="00985613" w:rsidP="00446F9F">
            <w:p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sz w:val="24"/>
                <w:szCs w:val="24"/>
              </w:rPr>
            </w:pPr>
            <w:r w:rsidRPr="00446F9F">
              <w:rPr>
                <w:rFonts w:asciiTheme="majorBidi" w:hAnsiTheme="majorBidi" w:cstheme="majorBidi"/>
                <w:sz w:val="24"/>
                <w:szCs w:val="24"/>
              </w:rPr>
              <w:t xml:space="preserve">Married, with </w:t>
            </w:r>
            <w:r w:rsidR="000B68A7">
              <w:rPr>
                <w:rFonts w:asciiTheme="majorBidi" w:hAnsiTheme="majorBidi" w:cstheme="majorBidi"/>
                <w:noProof/>
                <w:sz w:val="24"/>
                <w:szCs w:val="24"/>
              </w:rPr>
              <w:t>three</w:t>
            </w:r>
            <w:r w:rsidRPr="00446F9F">
              <w:rPr>
                <w:rFonts w:asciiTheme="majorBidi" w:hAnsiTheme="majorBidi" w:cstheme="majorBidi"/>
                <w:sz w:val="24"/>
                <w:szCs w:val="24"/>
              </w:rPr>
              <w:t xml:space="preserve"> daughters</w:t>
            </w:r>
          </w:p>
        </w:tc>
        <w:tc>
          <w:tcPr>
            <w:tcW w:w="0" w:type="auto"/>
            <w:vMerge/>
          </w:tcPr>
          <w:p w:rsidR="00985613" w:rsidRPr="00446F9F" w:rsidRDefault="00985613" w:rsidP="00446F9F">
            <w:p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sz w:val="24"/>
                <w:szCs w:val="24"/>
              </w:rPr>
            </w:pPr>
          </w:p>
        </w:tc>
      </w:tr>
      <w:tr w:rsidR="00216E1D" w:rsidRPr="00446F9F" w:rsidTr="00AD2EE8">
        <w:tc>
          <w:tcPr>
            <w:tcW w:w="0" w:type="auto"/>
            <w:gridSpan w:val="2"/>
          </w:tcPr>
          <w:p w:rsidR="00216E1D" w:rsidRPr="00446F9F" w:rsidRDefault="00216E1D" w:rsidP="00446F9F">
            <w:pPr>
              <w:tabs>
                <w:tab w:val="left" w:pos="144"/>
                <w:tab w:val="left" w:pos="288"/>
                <w:tab w:val="left" w:pos="468"/>
                <w:tab w:val="left" w:pos="648"/>
                <w:tab w:val="left" w:pos="1008"/>
                <w:tab w:val="left" w:pos="1728"/>
                <w:tab w:val="left" w:pos="2448"/>
              </w:tabs>
              <w:suppressAutoHyphens/>
              <w:spacing w:line="360" w:lineRule="auto"/>
              <w:jc w:val="both"/>
              <w:rPr>
                <w:rFonts w:asciiTheme="majorBidi" w:hAnsiTheme="majorBidi" w:cstheme="majorBidi"/>
                <w:b/>
                <w:bCs/>
                <w:sz w:val="24"/>
                <w:szCs w:val="24"/>
              </w:rPr>
            </w:pPr>
            <w:r w:rsidRPr="00446F9F">
              <w:rPr>
                <w:rFonts w:asciiTheme="majorBidi" w:hAnsiTheme="majorBidi" w:cstheme="majorBidi"/>
                <w:b/>
                <w:bCs/>
                <w:sz w:val="24"/>
                <w:szCs w:val="24"/>
              </w:rPr>
              <w:t>Address:</w:t>
            </w:r>
          </w:p>
        </w:tc>
        <w:tc>
          <w:tcPr>
            <w:tcW w:w="0" w:type="auto"/>
            <w:gridSpan w:val="3"/>
          </w:tcPr>
          <w:p w:rsidR="00216E1D" w:rsidRPr="00446F9F" w:rsidRDefault="00216E1D" w:rsidP="00446F9F">
            <w:pPr>
              <w:spacing w:line="360" w:lineRule="auto"/>
              <w:jc w:val="both"/>
              <w:rPr>
                <w:rFonts w:asciiTheme="majorBidi" w:hAnsiTheme="majorBidi" w:cstheme="majorBidi"/>
                <w:sz w:val="24"/>
                <w:szCs w:val="24"/>
              </w:rPr>
            </w:pPr>
            <w:r w:rsidRPr="00446F9F">
              <w:rPr>
                <w:rFonts w:asciiTheme="majorBidi" w:hAnsiTheme="majorBidi" w:cstheme="majorBidi"/>
                <w:sz w:val="24"/>
                <w:szCs w:val="24"/>
              </w:rPr>
              <w:t xml:space="preserve">30 Mohafza street-Assiut-Egypt  </w:t>
            </w:r>
          </w:p>
        </w:tc>
      </w:tr>
      <w:tr w:rsidR="00216E1D" w:rsidRPr="00446F9F" w:rsidTr="00AD2EE8">
        <w:tc>
          <w:tcPr>
            <w:tcW w:w="0" w:type="auto"/>
            <w:gridSpan w:val="2"/>
          </w:tcPr>
          <w:p w:rsidR="00216E1D" w:rsidRPr="00446F9F" w:rsidRDefault="00216E1D" w:rsidP="00446F9F">
            <w:pPr>
              <w:tabs>
                <w:tab w:val="left" w:pos="144"/>
                <w:tab w:val="left" w:pos="288"/>
                <w:tab w:val="left" w:pos="468"/>
                <w:tab w:val="left" w:pos="648"/>
                <w:tab w:val="left" w:pos="1008"/>
                <w:tab w:val="left" w:pos="1728"/>
                <w:tab w:val="left" w:pos="2448"/>
              </w:tabs>
              <w:suppressAutoHyphens/>
              <w:spacing w:line="360" w:lineRule="auto"/>
              <w:jc w:val="both"/>
              <w:rPr>
                <w:rFonts w:asciiTheme="majorBidi" w:hAnsiTheme="majorBidi" w:cstheme="majorBidi"/>
                <w:b/>
                <w:bCs/>
                <w:sz w:val="24"/>
                <w:szCs w:val="24"/>
              </w:rPr>
            </w:pPr>
            <w:r w:rsidRPr="00446F9F">
              <w:rPr>
                <w:rFonts w:asciiTheme="majorBidi" w:hAnsiTheme="majorBidi" w:cstheme="majorBidi"/>
                <w:b/>
                <w:bCs/>
                <w:sz w:val="24"/>
                <w:szCs w:val="24"/>
              </w:rPr>
              <w:t>Spoken Languages:</w:t>
            </w:r>
          </w:p>
        </w:tc>
        <w:tc>
          <w:tcPr>
            <w:tcW w:w="0" w:type="auto"/>
            <w:gridSpan w:val="3"/>
          </w:tcPr>
          <w:p w:rsidR="00216E1D" w:rsidRPr="00446F9F" w:rsidRDefault="00216E1D" w:rsidP="00446F9F">
            <w:p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sz w:val="24"/>
                <w:szCs w:val="24"/>
              </w:rPr>
            </w:pPr>
            <w:r w:rsidRPr="00446F9F">
              <w:rPr>
                <w:rFonts w:asciiTheme="majorBidi" w:hAnsiTheme="majorBidi" w:cstheme="majorBidi"/>
                <w:sz w:val="24"/>
                <w:szCs w:val="24"/>
              </w:rPr>
              <w:t xml:space="preserve">Arabic and English </w:t>
            </w:r>
          </w:p>
        </w:tc>
      </w:tr>
      <w:tr w:rsidR="00216E1D" w:rsidRPr="00446F9F" w:rsidTr="00AD2EE8">
        <w:tc>
          <w:tcPr>
            <w:tcW w:w="0" w:type="auto"/>
            <w:gridSpan w:val="2"/>
          </w:tcPr>
          <w:p w:rsidR="00216E1D" w:rsidRPr="00446F9F" w:rsidRDefault="00216E1D" w:rsidP="00446F9F">
            <w:pPr>
              <w:tabs>
                <w:tab w:val="left" w:pos="144"/>
                <w:tab w:val="left" w:pos="288"/>
                <w:tab w:val="left" w:pos="468"/>
                <w:tab w:val="left" w:pos="648"/>
                <w:tab w:val="left" w:pos="1008"/>
                <w:tab w:val="left" w:pos="1728"/>
              </w:tabs>
              <w:suppressAutoHyphens/>
              <w:spacing w:line="360" w:lineRule="auto"/>
              <w:jc w:val="both"/>
              <w:rPr>
                <w:rFonts w:asciiTheme="majorBidi" w:hAnsiTheme="majorBidi" w:cstheme="majorBidi"/>
                <w:b/>
                <w:bCs/>
                <w:sz w:val="24"/>
                <w:szCs w:val="24"/>
              </w:rPr>
            </w:pPr>
            <w:r w:rsidRPr="00446F9F">
              <w:rPr>
                <w:rFonts w:asciiTheme="majorBidi" w:hAnsiTheme="majorBidi" w:cstheme="majorBidi"/>
                <w:b/>
                <w:bCs/>
                <w:sz w:val="24"/>
                <w:szCs w:val="24"/>
              </w:rPr>
              <w:t>Affiliation &amp; Address:</w:t>
            </w:r>
          </w:p>
        </w:tc>
        <w:tc>
          <w:tcPr>
            <w:tcW w:w="0" w:type="auto"/>
            <w:gridSpan w:val="3"/>
          </w:tcPr>
          <w:p w:rsidR="00216E1D" w:rsidRPr="00446F9F" w:rsidRDefault="00216E1D" w:rsidP="00446F9F">
            <w:p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sz w:val="24"/>
                <w:szCs w:val="24"/>
              </w:rPr>
            </w:pPr>
            <w:r w:rsidRPr="00446F9F">
              <w:rPr>
                <w:rFonts w:asciiTheme="majorBidi" w:hAnsiTheme="majorBidi" w:cstheme="majorBidi"/>
                <w:sz w:val="24"/>
                <w:szCs w:val="24"/>
              </w:rPr>
              <w:t xml:space="preserve">Department of Anesthesiology, Intensive Care &amp; Pain </w:t>
            </w:r>
            <w:r w:rsidR="000B68A7">
              <w:rPr>
                <w:rFonts w:asciiTheme="majorBidi" w:hAnsiTheme="majorBidi" w:cstheme="majorBidi"/>
                <w:noProof/>
                <w:sz w:val="24"/>
                <w:szCs w:val="24"/>
              </w:rPr>
              <w:t>M</w:t>
            </w:r>
            <w:r w:rsidRPr="000B68A7">
              <w:rPr>
                <w:rFonts w:asciiTheme="majorBidi" w:hAnsiTheme="majorBidi" w:cstheme="majorBidi"/>
                <w:noProof/>
                <w:sz w:val="24"/>
                <w:szCs w:val="24"/>
              </w:rPr>
              <w:t>anagement</w:t>
            </w:r>
            <w:r w:rsidRPr="00446F9F">
              <w:rPr>
                <w:rFonts w:asciiTheme="majorBidi" w:hAnsiTheme="majorBidi" w:cstheme="majorBidi"/>
                <w:sz w:val="24"/>
                <w:szCs w:val="24"/>
              </w:rPr>
              <w:t xml:space="preserve">, College of Medicine, Assiut University; </w:t>
            </w:r>
          </w:p>
          <w:p w:rsidR="00216E1D" w:rsidRPr="00446F9F" w:rsidRDefault="00216E1D" w:rsidP="00446F9F">
            <w:p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sz w:val="24"/>
                <w:szCs w:val="24"/>
                <w:rtl/>
              </w:rPr>
            </w:pPr>
            <w:r w:rsidRPr="00446F9F">
              <w:rPr>
                <w:rFonts w:asciiTheme="majorBidi" w:hAnsiTheme="majorBidi" w:cstheme="majorBidi"/>
                <w:sz w:val="24"/>
                <w:szCs w:val="24"/>
              </w:rPr>
              <w:t>PO Box 1, 71515, Assiut, Egypt.</w:t>
            </w:r>
          </w:p>
        </w:tc>
      </w:tr>
      <w:tr w:rsidR="00216E1D" w:rsidRPr="00446F9F" w:rsidTr="00AD2EE8">
        <w:tc>
          <w:tcPr>
            <w:tcW w:w="0" w:type="auto"/>
            <w:gridSpan w:val="2"/>
          </w:tcPr>
          <w:p w:rsidR="00216E1D" w:rsidRPr="00446F9F" w:rsidRDefault="00216E1D" w:rsidP="00446F9F">
            <w:pPr>
              <w:tabs>
                <w:tab w:val="left" w:pos="144"/>
                <w:tab w:val="left" w:pos="288"/>
                <w:tab w:val="left" w:pos="468"/>
                <w:tab w:val="left" w:pos="648"/>
                <w:tab w:val="left" w:pos="1008"/>
                <w:tab w:val="left" w:pos="1728"/>
              </w:tabs>
              <w:suppressAutoHyphens/>
              <w:spacing w:line="360" w:lineRule="auto"/>
              <w:jc w:val="both"/>
              <w:rPr>
                <w:rFonts w:asciiTheme="majorBidi" w:hAnsiTheme="majorBidi" w:cstheme="majorBidi"/>
                <w:b/>
                <w:bCs/>
                <w:sz w:val="24"/>
                <w:szCs w:val="24"/>
              </w:rPr>
            </w:pPr>
          </w:p>
        </w:tc>
        <w:tc>
          <w:tcPr>
            <w:tcW w:w="0" w:type="auto"/>
            <w:gridSpan w:val="3"/>
          </w:tcPr>
          <w:p w:rsidR="00216E1D" w:rsidRPr="00446F9F" w:rsidRDefault="00216E1D" w:rsidP="00446F9F">
            <w:pPr>
              <w:spacing w:line="360" w:lineRule="auto"/>
              <w:jc w:val="both"/>
              <w:rPr>
                <w:rFonts w:asciiTheme="majorBidi" w:hAnsiTheme="majorBidi" w:cstheme="majorBidi"/>
                <w:sz w:val="24"/>
                <w:szCs w:val="24"/>
              </w:rPr>
            </w:pPr>
            <w:r w:rsidRPr="00446F9F">
              <w:rPr>
                <w:rFonts w:asciiTheme="majorBidi" w:hAnsiTheme="majorBidi" w:cstheme="majorBidi"/>
                <w:sz w:val="24"/>
                <w:szCs w:val="24"/>
              </w:rPr>
              <w:t>Electronic mail</w:t>
            </w:r>
          </w:p>
        </w:tc>
      </w:tr>
      <w:tr w:rsidR="00216E1D" w:rsidRPr="00446F9F" w:rsidTr="00AD2EE8">
        <w:trPr>
          <w:gridBefore w:val="1"/>
        </w:trPr>
        <w:tc>
          <w:tcPr>
            <w:tcW w:w="0" w:type="auto"/>
            <w:gridSpan w:val="2"/>
          </w:tcPr>
          <w:p w:rsidR="00216E1D" w:rsidRPr="00446F9F" w:rsidRDefault="00216E1D" w:rsidP="00446F9F">
            <w:pPr>
              <w:tabs>
                <w:tab w:val="left" w:pos="144"/>
                <w:tab w:val="left" w:pos="288"/>
                <w:tab w:val="left" w:pos="468"/>
                <w:tab w:val="left" w:pos="648"/>
                <w:tab w:val="left" w:pos="1008"/>
                <w:tab w:val="left" w:pos="1728"/>
              </w:tabs>
              <w:suppressAutoHyphens/>
              <w:spacing w:line="360" w:lineRule="auto"/>
              <w:jc w:val="both"/>
              <w:rPr>
                <w:rFonts w:asciiTheme="majorBidi" w:hAnsiTheme="majorBidi" w:cstheme="majorBidi"/>
                <w:b/>
                <w:bCs/>
                <w:sz w:val="24"/>
                <w:szCs w:val="24"/>
              </w:rPr>
            </w:pPr>
          </w:p>
        </w:tc>
        <w:tc>
          <w:tcPr>
            <w:tcW w:w="0" w:type="auto"/>
            <w:gridSpan w:val="2"/>
          </w:tcPr>
          <w:p w:rsidR="00BA6587" w:rsidRDefault="00BA6587" w:rsidP="00BA6587">
            <w:p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sz w:val="24"/>
                <w:szCs w:val="24"/>
              </w:rPr>
            </w:pPr>
            <w:hyperlink r:id="rId7" w:history="1">
              <w:r w:rsidR="00626385" w:rsidRPr="00BA6587">
                <w:rPr>
                  <w:rStyle w:val="Hyperlink"/>
                  <w:rFonts w:asciiTheme="majorBidi" w:hAnsiTheme="majorBidi" w:cstheme="majorBidi"/>
                  <w:sz w:val="24"/>
                  <w:szCs w:val="24"/>
                </w:rPr>
                <w:t>sayed_k_72@aun.edu.eg</w:t>
              </w:r>
            </w:hyperlink>
          </w:p>
          <w:p w:rsidR="00BA6587" w:rsidRDefault="00BA6587" w:rsidP="00446F9F">
            <w:p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sz w:val="24"/>
                <w:szCs w:val="24"/>
              </w:rPr>
            </w:pPr>
            <w:hyperlink r:id="rId8" w:history="1">
              <w:r w:rsidRPr="002E50A7">
                <w:rPr>
                  <w:rStyle w:val="Hyperlink"/>
                  <w:rFonts w:asciiTheme="majorBidi" w:hAnsiTheme="majorBidi" w:cstheme="majorBidi"/>
                  <w:sz w:val="24"/>
                  <w:szCs w:val="24"/>
                </w:rPr>
                <w:t>smahmoud1@ksu.edu.sa</w:t>
              </w:r>
            </w:hyperlink>
          </w:p>
          <w:p w:rsidR="00216E1D" w:rsidRPr="00446F9F" w:rsidRDefault="00BA6587" w:rsidP="00446F9F">
            <w:p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sz w:val="24"/>
                <w:szCs w:val="24"/>
              </w:rPr>
            </w:pPr>
            <w:hyperlink r:id="rId9" w:history="1">
              <w:r w:rsidR="00216E1D" w:rsidRPr="00BA6587">
                <w:rPr>
                  <w:rStyle w:val="Hyperlink"/>
                  <w:rFonts w:asciiTheme="majorBidi" w:hAnsiTheme="majorBidi" w:cstheme="majorBidi"/>
                  <w:sz w:val="24"/>
                  <w:szCs w:val="24"/>
                </w:rPr>
                <w:t>sayed_k_72@yahoo.com</w:t>
              </w:r>
            </w:hyperlink>
          </w:p>
        </w:tc>
      </w:tr>
      <w:tr w:rsidR="00216E1D" w:rsidRPr="00446F9F" w:rsidTr="00AD2EE8">
        <w:trPr>
          <w:gridBefore w:val="1"/>
        </w:trPr>
        <w:tc>
          <w:tcPr>
            <w:tcW w:w="0" w:type="auto"/>
            <w:gridSpan w:val="2"/>
          </w:tcPr>
          <w:p w:rsidR="00216E1D" w:rsidRPr="00446F9F" w:rsidRDefault="00216E1D" w:rsidP="00446F9F">
            <w:pPr>
              <w:tabs>
                <w:tab w:val="left" w:pos="144"/>
                <w:tab w:val="left" w:pos="288"/>
                <w:tab w:val="left" w:pos="468"/>
                <w:tab w:val="left" w:pos="648"/>
                <w:tab w:val="left" w:pos="1008"/>
                <w:tab w:val="left" w:pos="1728"/>
              </w:tabs>
              <w:suppressAutoHyphens/>
              <w:spacing w:line="360" w:lineRule="auto"/>
              <w:jc w:val="both"/>
              <w:rPr>
                <w:rFonts w:asciiTheme="majorBidi" w:hAnsiTheme="majorBidi" w:cstheme="majorBidi"/>
                <w:b/>
                <w:bCs/>
                <w:sz w:val="24"/>
                <w:szCs w:val="24"/>
              </w:rPr>
            </w:pPr>
          </w:p>
        </w:tc>
        <w:tc>
          <w:tcPr>
            <w:tcW w:w="0" w:type="auto"/>
            <w:gridSpan w:val="2"/>
          </w:tcPr>
          <w:p w:rsidR="00216E1D" w:rsidRPr="00446F9F" w:rsidRDefault="00BA6587" w:rsidP="00446F9F">
            <w:p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sz w:val="24"/>
                <w:szCs w:val="24"/>
              </w:rPr>
            </w:pPr>
            <w:hyperlink r:id="rId10" w:history="1">
              <w:r w:rsidR="00216E1D" w:rsidRPr="00BA6587">
                <w:rPr>
                  <w:rStyle w:val="Hyperlink"/>
                  <w:rFonts w:asciiTheme="majorBidi" w:hAnsiTheme="majorBidi" w:cstheme="majorBidi"/>
                  <w:sz w:val="24"/>
                  <w:szCs w:val="24"/>
                </w:rPr>
                <w:t>sayed.k.72@gmail.com</w:t>
              </w:r>
            </w:hyperlink>
          </w:p>
        </w:tc>
      </w:tr>
      <w:tr w:rsidR="00216E1D" w:rsidRPr="00446F9F" w:rsidTr="00AD2EE8">
        <w:tc>
          <w:tcPr>
            <w:tcW w:w="0" w:type="auto"/>
            <w:gridSpan w:val="2"/>
          </w:tcPr>
          <w:p w:rsidR="00216E1D" w:rsidRPr="00446F9F" w:rsidRDefault="00216E1D" w:rsidP="00446F9F">
            <w:pPr>
              <w:tabs>
                <w:tab w:val="left" w:pos="144"/>
                <w:tab w:val="left" w:pos="288"/>
                <w:tab w:val="left" w:pos="468"/>
                <w:tab w:val="left" w:pos="648"/>
                <w:tab w:val="left" w:pos="1008"/>
                <w:tab w:val="left" w:pos="1728"/>
              </w:tabs>
              <w:suppressAutoHyphens/>
              <w:spacing w:line="360" w:lineRule="auto"/>
              <w:jc w:val="both"/>
              <w:rPr>
                <w:rFonts w:asciiTheme="majorBidi" w:hAnsiTheme="majorBidi" w:cstheme="majorBidi"/>
                <w:b/>
                <w:bCs/>
                <w:sz w:val="24"/>
                <w:szCs w:val="24"/>
              </w:rPr>
            </w:pPr>
          </w:p>
        </w:tc>
        <w:tc>
          <w:tcPr>
            <w:tcW w:w="0" w:type="auto"/>
            <w:gridSpan w:val="3"/>
          </w:tcPr>
          <w:p w:rsidR="00216E1D" w:rsidRPr="00446F9F" w:rsidRDefault="00216E1D" w:rsidP="00446F9F">
            <w:p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b/>
                <w:bCs/>
                <w:sz w:val="24"/>
                <w:szCs w:val="24"/>
              </w:rPr>
            </w:pPr>
            <w:r w:rsidRPr="000B68A7">
              <w:rPr>
                <w:rFonts w:asciiTheme="majorBidi" w:hAnsiTheme="majorBidi" w:cstheme="majorBidi"/>
                <w:noProof/>
                <w:color w:val="000000"/>
                <w:sz w:val="24"/>
                <w:szCs w:val="24"/>
              </w:rPr>
              <w:t>Website</w:t>
            </w:r>
            <w:r w:rsidRPr="00446F9F">
              <w:rPr>
                <w:rFonts w:asciiTheme="majorBidi" w:hAnsiTheme="majorBidi" w:cstheme="majorBidi"/>
                <w:color w:val="000000"/>
                <w:sz w:val="24"/>
                <w:szCs w:val="24"/>
              </w:rPr>
              <w:t>:  http://www.aun.edu.eg/membercv</w:t>
            </w:r>
          </w:p>
        </w:tc>
      </w:tr>
      <w:tr w:rsidR="00216E1D" w:rsidRPr="00446F9F" w:rsidTr="00AD2EE8">
        <w:tc>
          <w:tcPr>
            <w:tcW w:w="0" w:type="auto"/>
            <w:gridSpan w:val="2"/>
          </w:tcPr>
          <w:p w:rsidR="00216E1D" w:rsidRPr="00446F9F" w:rsidRDefault="00216E1D" w:rsidP="00446F9F">
            <w:pPr>
              <w:tabs>
                <w:tab w:val="left" w:pos="144"/>
                <w:tab w:val="left" w:pos="288"/>
                <w:tab w:val="left" w:pos="468"/>
                <w:tab w:val="left" w:pos="648"/>
                <w:tab w:val="left" w:pos="1008"/>
                <w:tab w:val="left" w:pos="1728"/>
              </w:tabs>
              <w:suppressAutoHyphens/>
              <w:spacing w:line="360" w:lineRule="auto"/>
              <w:jc w:val="both"/>
              <w:rPr>
                <w:rFonts w:asciiTheme="majorBidi" w:hAnsiTheme="majorBidi" w:cstheme="majorBidi"/>
                <w:b/>
                <w:bCs/>
                <w:sz w:val="24"/>
                <w:szCs w:val="24"/>
              </w:rPr>
            </w:pPr>
          </w:p>
        </w:tc>
        <w:tc>
          <w:tcPr>
            <w:tcW w:w="0" w:type="auto"/>
            <w:gridSpan w:val="3"/>
          </w:tcPr>
          <w:p w:rsidR="00216E1D" w:rsidRPr="00446F9F" w:rsidRDefault="00216E1D" w:rsidP="00446F9F">
            <w:p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b/>
                <w:bCs/>
                <w:sz w:val="24"/>
                <w:szCs w:val="24"/>
              </w:rPr>
            </w:pPr>
            <w:r w:rsidRPr="00446F9F">
              <w:rPr>
                <w:rFonts w:asciiTheme="majorBidi" w:hAnsiTheme="majorBidi" w:cstheme="majorBidi"/>
                <w:b/>
                <w:bCs/>
                <w:sz w:val="24"/>
                <w:szCs w:val="24"/>
              </w:rPr>
              <w:t xml:space="preserve">Telephone: </w:t>
            </w:r>
          </w:p>
        </w:tc>
      </w:tr>
      <w:tr w:rsidR="00216E1D" w:rsidRPr="00446F9F" w:rsidTr="00AD2EE8">
        <w:tc>
          <w:tcPr>
            <w:tcW w:w="0" w:type="auto"/>
            <w:gridSpan w:val="2"/>
          </w:tcPr>
          <w:p w:rsidR="00216E1D" w:rsidRPr="00446F9F" w:rsidRDefault="00216E1D" w:rsidP="00446F9F">
            <w:pPr>
              <w:tabs>
                <w:tab w:val="left" w:pos="144"/>
                <w:tab w:val="left" w:pos="288"/>
                <w:tab w:val="left" w:pos="468"/>
                <w:tab w:val="left" w:pos="648"/>
                <w:tab w:val="left" w:pos="1008"/>
                <w:tab w:val="left" w:pos="1728"/>
              </w:tabs>
              <w:suppressAutoHyphens/>
              <w:spacing w:line="360" w:lineRule="auto"/>
              <w:jc w:val="both"/>
              <w:rPr>
                <w:rFonts w:asciiTheme="majorBidi" w:hAnsiTheme="majorBidi" w:cstheme="majorBidi"/>
                <w:b/>
                <w:bCs/>
                <w:sz w:val="24"/>
                <w:szCs w:val="24"/>
              </w:rPr>
            </w:pPr>
          </w:p>
        </w:tc>
        <w:tc>
          <w:tcPr>
            <w:tcW w:w="0" w:type="auto"/>
            <w:gridSpan w:val="3"/>
          </w:tcPr>
          <w:p w:rsidR="00216E1D" w:rsidRPr="00446F9F" w:rsidRDefault="007538E8" w:rsidP="007538E8">
            <w:pPr>
              <w:pStyle w:val="ListParagraph"/>
              <w:numPr>
                <w:ilvl w:val="0"/>
                <w:numId w:val="3"/>
              </w:num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rtl/>
              </w:rPr>
            </w:pPr>
            <w:r w:rsidRPr="00446F9F">
              <w:rPr>
                <w:rFonts w:asciiTheme="majorBidi" w:hAnsiTheme="majorBidi" w:cstheme="majorBidi" w:hint="cs"/>
              </w:rPr>
              <w:t>Mobile</w:t>
            </w:r>
            <w:r>
              <w:rPr>
                <w:rFonts w:asciiTheme="majorBidi" w:hAnsiTheme="majorBidi" w:cstheme="majorBidi"/>
              </w:rPr>
              <w:t>:</w:t>
            </w:r>
            <w:r w:rsidR="00216E1D" w:rsidRPr="00446F9F">
              <w:rPr>
                <w:rFonts w:asciiTheme="majorBidi" w:hAnsiTheme="majorBidi" w:cstheme="majorBidi"/>
                <w:lang w:val="en-US"/>
              </w:rPr>
              <w:t xml:space="preserve"> 00201007098665</w:t>
            </w:r>
            <w:r w:rsidR="00203B30">
              <w:rPr>
                <w:rFonts w:asciiTheme="majorBidi" w:hAnsiTheme="majorBidi" w:cstheme="majorBidi"/>
                <w:lang w:val="en-US"/>
              </w:rPr>
              <w:t>-00966532248601</w:t>
            </w:r>
          </w:p>
        </w:tc>
      </w:tr>
      <w:tr w:rsidR="00216E1D" w:rsidRPr="00446F9F" w:rsidTr="00AD2EE8">
        <w:tc>
          <w:tcPr>
            <w:tcW w:w="0" w:type="auto"/>
            <w:gridSpan w:val="2"/>
          </w:tcPr>
          <w:p w:rsidR="00216E1D" w:rsidRPr="00446F9F" w:rsidRDefault="00216E1D" w:rsidP="00446F9F">
            <w:pPr>
              <w:tabs>
                <w:tab w:val="left" w:pos="144"/>
                <w:tab w:val="left" w:pos="288"/>
                <w:tab w:val="left" w:pos="468"/>
                <w:tab w:val="left" w:pos="648"/>
                <w:tab w:val="left" w:pos="1008"/>
                <w:tab w:val="left" w:pos="1728"/>
              </w:tabs>
              <w:suppressAutoHyphens/>
              <w:spacing w:line="360" w:lineRule="auto"/>
              <w:jc w:val="both"/>
              <w:rPr>
                <w:rFonts w:asciiTheme="majorBidi" w:hAnsiTheme="majorBidi" w:cstheme="majorBidi"/>
                <w:b/>
                <w:bCs/>
                <w:sz w:val="24"/>
                <w:szCs w:val="24"/>
              </w:rPr>
            </w:pPr>
          </w:p>
        </w:tc>
        <w:tc>
          <w:tcPr>
            <w:tcW w:w="0" w:type="auto"/>
            <w:gridSpan w:val="3"/>
          </w:tcPr>
          <w:p w:rsidR="00216E1D" w:rsidRPr="00446F9F" w:rsidRDefault="00216E1D" w:rsidP="007538E8">
            <w:pPr>
              <w:pStyle w:val="ListParagraph"/>
              <w:numPr>
                <w:ilvl w:val="0"/>
                <w:numId w:val="3"/>
              </w:num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rtl/>
              </w:rPr>
            </w:pPr>
            <w:r w:rsidRPr="00446F9F">
              <w:rPr>
                <w:rFonts w:asciiTheme="majorBidi" w:hAnsiTheme="majorBidi" w:cstheme="majorBidi"/>
                <w:lang w:val="en-US"/>
              </w:rPr>
              <w:t>H</w:t>
            </w:r>
            <w:r w:rsidRPr="00446F9F">
              <w:rPr>
                <w:rFonts w:asciiTheme="majorBidi" w:hAnsiTheme="majorBidi" w:cstheme="majorBidi"/>
                <w:rtl/>
              </w:rPr>
              <w:t>ouse</w:t>
            </w:r>
            <w:r w:rsidRPr="00446F9F">
              <w:rPr>
                <w:rFonts w:asciiTheme="majorBidi" w:hAnsiTheme="majorBidi" w:cstheme="majorBidi"/>
                <w:lang w:val="en-US"/>
              </w:rPr>
              <w:t xml:space="preserve">: </w:t>
            </w:r>
            <w:r w:rsidRPr="00203B30">
              <w:rPr>
                <w:rFonts w:asciiTheme="majorBidi" w:hAnsiTheme="majorBidi" w:cstheme="majorBidi"/>
                <w:lang w:val="en-US"/>
              </w:rPr>
              <w:t>002088</w:t>
            </w:r>
            <w:r w:rsidR="00203B30" w:rsidRPr="00203B30">
              <w:rPr>
                <w:rFonts w:asciiTheme="majorBidi" w:hAnsiTheme="majorBidi" w:cstheme="majorBidi"/>
              </w:rPr>
              <w:t>2141769</w:t>
            </w:r>
          </w:p>
        </w:tc>
      </w:tr>
      <w:tr w:rsidR="00446F9F" w:rsidRPr="00446F9F" w:rsidTr="00AD2EE8">
        <w:tc>
          <w:tcPr>
            <w:tcW w:w="0" w:type="auto"/>
            <w:gridSpan w:val="2"/>
          </w:tcPr>
          <w:p w:rsidR="00446F9F" w:rsidRPr="00446F9F" w:rsidRDefault="00446F9F" w:rsidP="00446F9F">
            <w:pPr>
              <w:tabs>
                <w:tab w:val="left" w:pos="144"/>
                <w:tab w:val="left" w:pos="288"/>
                <w:tab w:val="left" w:pos="1008"/>
                <w:tab w:val="left" w:pos="1728"/>
                <w:tab w:val="left" w:pos="2448"/>
                <w:tab w:val="left" w:pos="3168"/>
                <w:tab w:val="left" w:pos="3888"/>
              </w:tabs>
              <w:suppressAutoHyphens/>
              <w:spacing w:line="360" w:lineRule="auto"/>
              <w:ind w:right="-284"/>
              <w:jc w:val="both"/>
              <w:rPr>
                <w:rFonts w:asciiTheme="majorBidi" w:hAnsiTheme="majorBidi" w:cstheme="majorBidi"/>
                <w:b/>
                <w:bCs/>
                <w:sz w:val="24"/>
                <w:szCs w:val="24"/>
                <w:u w:val="single"/>
                <w:lang w:eastAsia="en-GB"/>
              </w:rPr>
            </w:pPr>
            <w:r w:rsidRPr="00446F9F">
              <w:rPr>
                <w:rFonts w:asciiTheme="majorBidi" w:hAnsiTheme="majorBidi" w:cstheme="majorBidi"/>
                <w:b/>
                <w:bCs/>
                <w:sz w:val="24"/>
                <w:szCs w:val="24"/>
                <w:u w:val="single"/>
                <w:lang w:eastAsia="en-GB"/>
              </w:rPr>
              <w:t xml:space="preserve">Hobbies </w:t>
            </w:r>
          </w:p>
        </w:tc>
        <w:tc>
          <w:tcPr>
            <w:tcW w:w="0" w:type="auto"/>
            <w:gridSpan w:val="3"/>
          </w:tcPr>
          <w:p w:rsidR="00446F9F" w:rsidRPr="00446F9F" w:rsidRDefault="00446F9F" w:rsidP="00446F9F">
            <w:pPr>
              <w:pStyle w:val="ListParagraph"/>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lang w:val="en-US"/>
              </w:rPr>
            </w:pPr>
          </w:p>
        </w:tc>
      </w:tr>
      <w:tr w:rsidR="00446F9F" w:rsidRPr="00446F9F" w:rsidTr="00AD2EE8">
        <w:tc>
          <w:tcPr>
            <w:tcW w:w="0" w:type="auto"/>
            <w:gridSpan w:val="2"/>
          </w:tcPr>
          <w:p w:rsidR="00446F9F" w:rsidRPr="00446F9F" w:rsidRDefault="00446F9F" w:rsidP="00446F9F">
            <w:pPr>
              <w:tabs>
                <w:tab w:val="left" w:pos="144"/>
                <w:tab w:val="left" w:pos="288"/>
                <w:tab w:val="left" w:pos="1008"/>
                <w:tab w:val="left" w:pos="1728"/>
                <w:tab w:val="left" w:pos="2448"/>
                <w:tab w:val="left" w:pos="3168"/>
                <w:tab w:val="left" w:pos="3888"/>
              </w:tabs>
              <w:suppressAutoHyphens/>
              <w:spacing w:line="360" w:lineRule="auto"/>
              <w:ind w:right="-284"/>
              <w:jc w:val="both"/>
              <w:rPr>
                <w:rFonts w:asciiTheme="majorBidi" w:hAnsiTheme="majorBidi" w:cstheme="majorBidi"/>
                <w:b/>
                <w:bCs/>
                <w:sz w:val="24"/>
                <w:szCs w:val="24"/>
                <w:lang w:eastAsia="en-GB"/>
              </w:rPr>
            </w:pPr>
            <w:r w:rsidRPr="00446F9F">
              <w:rPr>
                <w:rFonts w:asciiTheme="majorBidi" w:hAnsiTheme="majorBidi" w:cstheme="majorBidi"/>
                <w:b/>
                <w:bCs/>
                <w:sz w:val="24"/>
                <w:szCs w:val="24"/>
                <w:lang w:eastAsia="en-GB"/>
              </w:rPr>
              <w:lastRenderedPageBreak/>
              <w:t xml:space="preserve">Readings: </w:t>
            </w:r>
          </w:p>
        </w:tc>
        <w:tc>
          <w:tcPr>
            <w:tcW w:w="0" w:type="auto"/>
            <w:gridSpan w:val="3"/>
          </w:tcPr>
          <w:p w:rsidR="00446F9F" w:rsidRPr="00446F9F" w:rsidRDefault="00446F9F" w:rsidP="00446F9F">
            <w:pPr>
              <w:tabs>
                <w:tab w:val="left" w:pos="144"/>
                <w:tab w:val="left" w:pos="288"/>
                <w:tab w:val="left" w:pos="1008"/>
                <w:tab w:val="left" w:pos="1728"/>
                <w:tab w:val="left" w:pos="2448"/>
                <w:tab w:val="left" w:pos="3168"/>
                <w:tab w:val="left" w:pos="3888"/>
              </w:tabs>
              <w:suppressAutoHyphens/>
              <w:spacing w:line="360" w:lineRule="auto"/>
              <w:ind w:right="-284"/>
              <w:jc w:val="both"/>
              <w:rPr>
                <w:rFonts w:asciiTheme="majorBidi" w:hAnsiTheme="majorBidi" w:cstheme="majorBidi"/>
                <w:sz w:val="24"/>
                <w:szCs w:val="24"/>
                <w:lang w:eastAsia="en-GB"/>
              </w:rPr>
            </w:pPr>
            <w:r w:rsidRPr="00446F9F">
              <w:rPr>
                <w:rFonts w:asciiTheme="majorBidi" w:hAnsiTheme="majorBidi" w:cstheme="majorBidi"/>
                <w:sz w:val="24"/>
                <w:szCs w:val="24"/>
                <w:lang w:eastAsia="en-GB"/>
              </w:rPr>
              <w:t>Historical and social books</w:t>
            </w:r>
          </w:p>
        </w:tc>
      </w:tr>
      <w:tr w:rsidR="00446F9F" w:rsidRPr="00446F9F" w:rsidTr="00AD2EE8">
        <w:tc>
          <w:tcPr>
            <w:tcW w:w="0" w:type="auto"/>
            <w:gridSpan w:val="2"/>
          </w:tcPr>
          <w:p w:rsidR="00446F9F" w:rsidRPr="00446F9F" w:rsidRDefault="00446F9F" w:rsidP="00446F9F">
            <w:pPr>
              <w:tabs>
                <w:tab w:val="left" w:pos="144"/>
                <w:tab w:val="left" w:pos="288"/>
                <w:tab w:val="left" w:pos="1008"/>
                <w:tab w:val="left" w:pos="1728"/>
                <w:tab w:val="left" w:pos="2448"/>
                <w:tab w:val="left" w:pos="3168"/>
                <w:tab w:val="left" w:pos="3888"/>
              </w:tabs>
              <w:suppressAutoHyphens/>
              <w:spacing w:line="360" w:lineRule="auto"/>
              <w:ind w:right="-284"/>
              <w:jc w:val="both"/>
              <w:rPr>
                <w:rFonts w:asciiTheme="majorBidi" w:hAnsiTheme="majorBidi" w:cstheme="majorBidi"/>
                <w:b/>
                <w:bCs/>
                <w:sz w:val="24"/>
                <w:szCs w:val="24"/>
                <w:lang w:eastAsia="en-GB"/>
              </w:rPr>
            </w:pPr>
            <w:r w:rsidRPr="00446F9F">
              <w:rPr>
                <w:rFonts w:asciiTheme="majorBidi" w:hAnsiTheme="majorBidi" w:cstheme="majorBidi"/>
                <w:b/>
                <w:bCs/>
                <w:sz w:val="24"/>
                <w:szCs w:val="24"/>
                <w:lang w:eastAsia="en-GB"/>
              </w:rPr>
              <w:t xml:space="preserve">Language: </w:t>
            </w:r>
          </w:p>
        </w:tc>
        <w:tc>
          <w:tcPr>
            <w:tcW w:w="0" w:type="auto"/>
            <w:gridSpan w:val="3"/>
          </w:tcPr>
          <w:p w:rsidR="00446F9F" w:rsidRPr="00446F9F" w:rsidRDefault="00446F9F" w:rsidP="00446F9F">
            <w:pPr>
              <w:tabs>
                <w:tab w:val="left" w:pos="144"/>
                <w:tab w:val="left" w:pos="288"/>
                <w:tab w:val="left" w:pos="1008"/>
                <w:tab w:val="left" w:pos="1728"/>
                <w:tab w:val="left" w:pos="2448"/>
                <w:tab w:val="left" w:pos="3168"/>
                <w:tab w:val="left" w:pos="3888"/>
              </w:tabs>
              <w:suppressAutoHyphens/>
              <w:spacing w:line="360" w:lineRule="auto"/>
              <w:ind w:right="-284"/>
              <w:jc w:val="both"/>
              <w:rPr>
                <w:rFonts w:asciiTheme="majorBidi" w:hAnsiTheme="majorBidi" w:cstheme="majorBidi"/>
                <w:sz w:val="24"/>
                <w:szCs w:val="24"/>
                <w:lang w:eastAsia="en-GB"/>
              </w:rPr>
            </w:pPr>
            <w:r w:rsidRPr="00446F9F">
              <w:rPr>
                <w:rFonts w:asciiTheme="majorBidi" w:hAnsiTheme="majorBidi" w:cstheme="majorBidi"/>
                <w:sz w:val="24"/>
                <w:szCs w:val="24"/>
                <w:lang w:eastAsia="en-GB"/>
              </w:rPr>
              <w:t>English (excellent)</w:t>
            </w:r>
            <w:r>
              <w:rPr>
                <w:rFonts w:asciiTheme="majorBidi" w:hAnsiTheme="majorBidi" w:cstheme="majorBidi"/>
                <w:b/>
                <w:bCs/>
                <w:sz w:val="24"/>
                <w:szCs w:val="24"/>
                <w:lang w:eastAsia="en-GB"/>
              </w:rPr>
              <w:t xml:space="preserve">, </w:t>
            </w:r>
            <w:r w:rsidRPr="00446F9F">
              <w:rPr>
                <w:rFonts w:asciiTheme="majorBidi" w:hAnsiTheme="majorBidi" w:cstheme="majorBidi"/>
                <w:sz w:val="24"/>
                <w:szCs w:val="24"/>
                <w:lang w:eastAsia="en-GB"/>
              </w:rPr>
              <w:t>Computer</w:t>
            </w:r>
            <w:r>
              <w:rPr>
                <w:rFonts w:asciiTheme="majorBidi" w:hAnsiTheme="majorBidi" w:cstheme="majorBidi"/>
                <w:sz w:val="24"/>
                <w:szCs w:val="24"/>
                <w:lang w:eastAsia="en-GB"/>
              </w:rPr>
              <w:t xml:space="preserve"> (</w:t>
            </w:r>
            <w:r w:rsidRPr="00446F9F">
              <w:rPr>
                <w:rFonts w:asciiTheme="majorBidi" w:hAnsiTheme="majorBidi" w:cstheme="majorBidi"/>
                <w:sz w:val="24"/>
                <w:szCs w:val="24"/>
                <w:lang w:eastAsia="en-GB"/>
              </w:rPr>
              <w:t>Excellent</w:t>
            </w:r>
            <w:r>
              <w:rPr>
                <w:rFonts w:asciiTheme="majorBidi" w:hAnsiTheme="majorBidi" w:cstheme="majorBidi"/>
                <w:sz w:val="24"/>
                <w:szCs w:val="24"/>
                <w:lang w:eastAsia="en-GB"/>
              </w:rPr>
              <w:t>)</w:t>
            </w:r>
          </w:p>
        </w:tc>
      </w:tr>
      <w:tr w:rsidR="00446F9F" w:rsidRPr="00446F9F" w:rsidTr="00AD2EE8">
        <w:tc>
          <w:tcPr>
            <w:tcW w:w="0" w:type="auto"/>
            <w:gridSpan w:val="5"/>
          </w:tcPr>
          <w:p w:rsidR="00446F9F" w:rsidRPr="00446F9F" w:rsidRDefault="00446F9F" w:rsidP="00446F9F">
            <w:pPr>
              <w:spacing w:line="360" w:lineRule="auto"/>
              <w:jc w:val="both"/>
              <w:rPr>
                <w:rFonts w:asciiTheme="majorBidi" w:hAnsiTheme="majorBidi" w:cstheme="majorBidi"/>
                <w:b/>
                <w:bCs/>
                <w:sz w:val="24"/>
                <w:szCs w:val="24"/>
                <w:rtl/>
              </w:rPr>
            </w:pPr>
            <w:r w:rsidRPr="00446F9F">
              <w:rPr>
                <w:rFonts w:asciiTheme="majorBidi" w:hAnsiTheme="majorBidi" w:cstheme="majorBidi"/>
                <w:b/>
                <w:bCs/>
                <w:sz w:val="28"/>
                <w:szCs w:val="28"/>
              </w:rPr>
              <w:t xml:space="preserve">EDUCATION </w:t>
            </w:r>
          </w:p>
        </w:tc>
      </w:tr>
      <w:tr w:rsidR="00446F9F" w:rsidRPr="00446F9F" w:rsidTr="00AD2EE8">
        <w:tc>
          <w:tcPr>
            <w:tcW w:w="0" w:type="auto"/>
            <w:gridSpan w:val="2"/>
          </w:tcPr>
          <w:p w:rsidR="00446F9F" w:rsidRPr="00446F9F" w:rsidRDefault="00446F9F" w:rsidP="00446F9F">
            <w:pPr>
              <w:tabs>
                <w:tab w:val="left" w:pos="0"/>
                <w:tab w:val="left" w:pos="288"/>
                <w:tab w:val="left" w:pos="468"/>
                <w:tab w:val="left" w:pos="1008"/>
                <w:tab w:val="left" w:pos="1728"/>
                <w:tab w:val="left" w:pos="2448"/>
              </w:tabs>
              <w:suppressAutoHyphens/>
              <w:spacing w:line="360" w:lineRule="auto"/>
              <w:jc w:val="both"/>
              <w:rPr>
                <w:rFonts w:asciiTheme="majorBidi" w:hAnsiTheme="majorBidi" w:cstheme="majorBidi"/>
                <w:b/>
                <w:bCs/>
                <w:color w:val="000000"/>
                <w:sz w:val="24"/>
                <w:szCs w:val="24"/>
                <w:rtl/>
              </w:rPr>
            </w:pPr>
            <w:r w:rsidRPr="00446F9F">
              <w:rPr>
                <w:rFonts w:asciiTheme="majorBidi" w:hAnsiTheme="majorBidi" w:cstheme="majorBidi"/>
                <w:b/>
                <w:bCs/>
                <w:color w:val="000000"/>
                <w:sz w:val="24"/>
                <w:szCs w:val="24"/>
              </w:rPr>
              <w:t>MBBCh</w:t>
            </w:r>
          </w:p>
        </w:tc>
        <w:tc>
          <w:tcPr>
            <w:tcW w:w="0" w:type="auto"/>
            <w:gridSpan w:val="3"/>
          </w:tcPr>
          <w:p w:rsidR="00446F9F" w:rsidRPr="00446F9F" w:rsidRDefault="00446F9F" w:rsidP="00446F9F">
            <w:p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color w:val="000000"/>
                <w:sz w:val="24"/>
                <w:szCs w:val="24"/>
              </w:rPr>
            </w:pPr>
            <w:r w:rsidRPr="00446F9F">
              <w:rPr>
                <w:rFonts w:asciiTheme="majorBidi" w:hAnsiTheme="majorBidi" w:cstheme="majorBidi"/>
                <w:sz w:val="24"/>
                <w:szCs w:val="24"/>
              </w:rPr>
              <w:t xml:space="preserve">September </w:t>
            </w:r>
            <w:r w:rsidRPr="00446F9F">
              <w:rPr>
                <w:rFonts w:asciiTheme="majorBidi" w:hAnsiTheme="majorBidi" w:cstheme="majorBidi"/>
                <w:b/>
                <w:bCs/>
                <w:sz w:val="24"/>
                <w:szCs w:val="24"/>
              </w:rPr>
              <w:t>1996</w:t>
            </w:r>
            <w:r w:rsidRPr="00446F9F">
              <w:rPr>
                <w:rFonts w:asciiTheme="majorBidi" w:hAnsiTheme="majorBidi" w:cstheme="majorBidi"/>
                <w:color w:val="000000"/>
                <w:sz w:val="24"/>
                <w:szCs w:val="24"/>
              </w:rPr>
              <w:t>, College of Medicine, Assiut University, Assiut, Egypt.</w:t>
            </w:r>
          </w:p>
          <w:p w:rsidR="00446F9F" w:rsidRPr="00446F9F" w:rsidRDefault="00446F9F" w:rsidP="00446F9F">
            <w:pPr>
              <w:spacing w:line="360" w:lineRule="auto"/>
              <w:jc w:val="both"/>
              <w:rPr>
                <w:rFonts w:asciiTheme="majorBidi" w:hAnsiTheme="majorBidi" w:cstheme="majorBidi"/>
                <w:sz w:val="24"/>
                <w:szCs w:val="24"/>
              </w:rPr>
            </w:pPr>
            <w:r w:rsidRPr="00446F9F">
              <w:rPr>
                <w:rFonts w:asciiTheme="majorBidi" w:hAnsiTheme="majorBidi" w:cstheme="majorBidi"/>
                <w:color w:val="000000"/>
                <w:sz w:val="24"/>
                <w:szCs w:val="24"/>
              </w:rPr>
              <w:t>Grade: Very Good with Honor Degree</w:t>
            </w:r>
          </w:p>
        </w:tc>
      </w:tr>
      <w:tr w:rsidR="00446F9F" w:rsidRPr="00446F9F" w:rsidTr="00AD2EE8">
        <w:tc>
          <w:tcPr>
            <w:tcW w:w="0" w:type="auto"/>
            <w:gridSpan w:val="2"/>
          </w:tcPr>
          <w:p w:rsidR="00446F9F" w:rsidRPr="00446F9F" w:rsidRDefault="008F4037" w:rsidP="00446F9F">
            <w:pPr>
              <w:tabs>
                <w:tab w:val="right" w:pos="144"/>
                <w:tab w:val="right" w:pos="286"/>
                <w:tab w:val="left" w:pos="1008"/>
                <w:tab w:val="left" w:pos="1728"/>
                <w:tab w:val="left" w:pos="2448"/>
              </w:tabs>
              <w:suppressAutoHyphens/>
              <w:spacing w:line="360" w:lineRule="auto"/>
              <w:jc w:val="both"/>
              <w:rPr>
                <w:rFonts w:asciiTheme="majorBidi" w:hAnsiTheme="majorBidi" w:cstheme="majorBidi"/>
                <w:b/>
                <w:bCs/>
                <w:color w:val="000000"/>
                <w:sz w:val="24"/>
                <w:szCs w:val="24"/>
                <w:lang w:bidi="ar-EG"/>
              </w:rPr>
            </w:pPr>
            <w:r>
              <w:rPr>
                <w:rFonts w:asciiTheme="majorBidi" w:hAnsiTheme="majorBidi" w:cstheme="majorBidi"/>
                <w:b/>
                <w:bCs/>
                <w:color w:val="000000"/>
                <w:sz w:val="24"/>
                <w:szCs w:val="24"/>
                <w:lang w:bidi="ar-EG"/>
              </w:rPr>
              <w:t xml:space="preserve">Postgraduate </w:t>
            </w:r>
            <w:r w:rsidR="00446F9F" w:rsidRPr="00446F9F">
              <w:rPr>
                <w:rFonts w:asciiTheme="majorBidi" w:hAnsiTheme="majorBidi" w:cstheme="majorBidi"/>
                <w:b/>
                <w:bCs/>
                <w:color w:val="000000"/>
                <w:sz w:val="24"/>
                <w:szCs w:val="24"/>
                <w:lang w:bidi="ar-EG"/>
              </w:rPr>
              <w:t xml:space="preserve">Master degree </w:t>
            </w:r>
            <w:r w:rsidR="00446F9F" w:rsidRPr="00446F9F">
              <w:rPr>
                <w:rFonts w:asciiTheme="majorBidi" w:hAnsiTheme="majorBidi" w:cstheme="majorBidi"/>
                <w:color w:val="000000"/>
                <w:sz w:val="24"/>
                <w:szCs w:val="24"/>
                <w:lang w:bidi="ar-EG"/>
              </w:rPr>
              <w:t>(anesthesiologist)</w:t>
            </w:r>
            <w:r w:rsidR="00446F9F" w:rsidRPr="00446F9F">
              <w:rPr>
                <w:rFonts w:asciiTheme="majorBidi" w:hAnsiTheme="majorBidi" w:cstheme="majorBidi"/>
                <w:b/>
                <w:bCs/>
                <w:color w:val="000000"/>
                <w:sz w:val="24"/>
                <w:szCs w:val="24"/>
                <w:lang w:bidi="ar-EG"/>
              </w:rPr>
              <w:t xml:space="preserve"> </w:t>
            </w:r>
          </w:p>
        </w:tc>
        <w:tc>
          <w:tcPr>
            <w:tcW w:w="0" w:type="auto"/>
            <w:gridSpan w:val="3"/>
          </w:tcPr>
          <w:p w:rsidR="00446F9F" w:rsidRPr="00446F9F" w:rsidRDefault="003A4182" w:rsidP="00446F9F">
            <w:p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30/06/</w:t>
            </w:r>
            <w:r w:rsidR="00446F9F" w:rsidRPr="00446F9F">
              <w:rPr>
                <w:rFonts w:asciiTheme="majorBidi" w:hAnsiTheme="majorBidi" w:cstheme="majorBidi"/>
                <w:b/>
                <w:bCs/>
                <w:color w:val="000000"/>
                <w:sz w:val="24"/>
                <w:szCs w:val="24"/>
              </w:rPr>
              <w:t>2002</w:t>
            </w:r>
            <w:r w:rsidR="00446F9F" w:rsidRPr="00446F9F">
              <w:rPr>
                <w:rFonts w:asciiTheme="majorBidi" w:hAnsiTheme="majorBidi" w:cstheme="majorBidi"/>
                <w:color w:val="000000"/>
                <w:sz w:val="24"/>
                <w:szCs w:val="24"/>
              </w:rPr>
              <w:t xml:space="preserve">, College </w:t>
            </w:r>
            <w:r w:rsidR="00446F9F" w:rsidRPr="00446F9F">
              <w:rPr>
                <w:rFonts w:asciiTheme="majorBidi" w:eastAsia="Calibri" w:hAnsiTheme="majorBidi" w:cstheme="majorBidi"/>
                <w:sz w:val="24"/>
                <w:szCs w:val="24"/>
                <w:lang w:bidi="ar-EG"/>
              </w:rPr>
              <w:t>of Medicine</w:t>
            </w:r>
            <w:r w:rsidR="00446F9F" w:rsidRPr="00446F9F">
              <w:rPr>
                <w:rFonts w:asciiTheme="majorBidi" w:hAnsiTheme="majorBidi" w:cstheme="majorBidi"/>
                <w:color w:val="000000"/>
                <w:sz w:val="24"/>
                <w:szCs w:val="24"/>
              </w:rPr>
              <w:t>, Assiut University, Assiut, Egypt.</w:t>
            </w:r>
          </w:p>
          <w:p w:rsidR="00446F9F" w:rsidRPr="00446F9F" w:rsidRDefault="00446F9F" w:rsidP="00446F9F">
            <w:p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color w:val="000000"/>
                <w:sz w:val="24"/>
                <w:szCs w:val="24"/>
              </w:rPr>
            </w:pPr>
            <w:r w:rsidRPr="00446F9F">
              <w:rPr>
                <w:rFonts w:asciiTheme="majorBidi" w:hAnsiTheme="majorBidi" w:cstheme="majorBidi"/>
                <w:b/>
                <w:bCs/>
                <w:color w:val="000000"/>
                <w:sz w:val="24"/>
                <w:szCs w:val="24"/>
              </w:rPr>
              <w:t>Grade</w:t>
            </w:r>
            <w:r w:rsidRPr="00446F9F">
              <w:rPr>
                <w:rFonts w:asciiTheme="majorBidi" w:hAnsiTheme="majorBidi" w:cstheme="majorBidi"/>
                <w:color w:val="000000"/>
                <w:sz w:val="24"/>
                <w:szCs w:val="24"/>
              </w:rPr>
              <w:t xml:space="preserve">: </w:t>
            </w:r>
            <w:r w:rsidRPr="00446F9F">
              <w:rPr>
                <w:rFonts w:asciiTheme="majorBidi" w:hAnsiTheme="majorBidi" w:cstheme="majorBidi"/>
                <w:sz w:val="24"/>
                <w:szCs w:val="24"/>
              </w:rPr>
              <w:t xml:space="preserve">Very Good </w:t>
            </w:r>
          </w:p>
          <w:p w:rsidR="00446F9F" w:rsidRPr="00446F9F" w:rsidRDefault="00446F9F" w:rsidP="00446F9F">
            <w:pPr>
              <w:spacing w:line="360" w:lineRule="auto"/>
              <w:jc w:val="both"/>
              <w:rPr>
                <w:rFonts w:asciiTheme="majorBidi" w:hAnsiTheme="majorBidi" w:cstheme="majorBidi"/>
                <w:sz w:val="24"/>
                <w:szCs w:val="24"/>
              </w:rPr>
            </w:pPr>
            <w:r w:rsidRPr="000B68A7">
              <w:rPr>
                <w:rFonts w:asciiTheme="majorBidi" w:hAnsiTheme="majorBidi" w:cstheme="majorBidi"/>
                <w:b/>
                <w:bCs/>
                <w:noProof/>
                <w:color w:val="000000"/>
                <w:sz w:val="24"/>
                <w:szCs w:val="24"/>
              </w:rPr>
              <w:t>T</w:t>
            </w:r>
            <w:r w:rsidR="000B68A7">
              <w:rPr>
                <w:rFonts w:asciiTheme="majorBidi" w:hAnsiTheme="majorBidi" w:cstheme="majorBidi"/>
                <w:b/>
                <w:bCs/>
                <w:noProof/>
                <w:color w:val="000000"/>
                <w:sz w:val="24"/>
                <w:szCs w:val="24"/>
              </w:rPr>
              <w:t>he T</w:t>
            </w:r>
            <w:r w:rsidRPr="000B68A7">
              <w:rPr>
                <w:rFonts w:asciiTheme="majorBidi" w:hAnsiTheme="majorBidi" w:cstheme="majorBidi"/>
                <w:b/>
                <w:bCs/>
                <w:noProof/>
                <w:color w:val="000000"/>
                <w:sz w:val="24"/>
                <w:szCs w:val="24"/>
              </w:rPr>
              <w:t>itle</w:t>
            </w:r>
            <w:r w:rsidRPr="00446F9F">
              <w:rPr>
                <w:rFonts w:asciiTheme="majorBidi" w:hAnsiTheme="majorBidi" w:cstheme="majorBidi"/>
                <w:b/>
                <w:bCs/>
                <w:color w:val="000000"/>
                <w:sz w:val="24"/>
                <w:szCs w:val="24"/>
              </w:rPr>
              <w:t xml:space="preserve"> of Thesis</w:t>
            </w:r>
            <w:r w:rsidRPr="00446F9F">
              <w:rPr>
                <w:rFonts w:asciiTheme="majorBidi" w:hAnsiTheme="majorBidi" w:cstheme="majorBidi"/>
                <w:color w:val="000000"/>
                <w:sz w:val="24"/>
                <w:szCs w:val="24"/>
              </w:rPr>
              <w:t xml:space="preserve">: </w:t>
            </w:r>
            <w:r w:rsidRPr="00446F9F">
              <w:rPr>
                <w:rFonts w:asciiTheme="majorBidi" w:hAnsiTheme="majorBidi" w:cstheme="majorBidi"/>
                <w:bCs/>
                <w:sz w:val="24"/>
                <w:szCs w:val="24"/>
              </w:rPr>
              <w:t>Dorsal Penile Nerve Block Versus Caudal Epidural Block for Postoperative Analgesia in Children Undergoing Distal Penile Surgery.</w:t>
            </w:r>
          </w:p>
        </w:tc>
      </w:tr>
      <w:tr w:rsidR="00446F9F" w:rsidRPr="00446F9F" w:rsidTr="00AD2EE8">
        <w:tc>
          <w:tcPr>
            <w:tcW w:w="0" w:type="auto"/>
            <w:gridSpan w:val="2"/>
          </w:tcPr>
          <w:p w:rsidR="00446F9F" w:rsidRPr="00446F9F" w:rsidRDefault="00446F9F" w:rsidP="00166AA7">
            <w:pPr>
              <w:spacing w:line="360" w:lineRule="auto"/>
              <w:jc w:val="both"/>
              <w:rPr>
                <w:rFonts w:asciiTheme="majorBidi" w:hAnsiTheme="majorBidi" w:cstheme="majorBidi"/>
                <w:sz w:val="24"/>
                <w:szCs w:val="24"/>
                <w:lang w:bidi="ar-EG"/>
              </w:rPr>
            </w:pPr>
            <w:r w:rsidRPr="00446F9F">
              <w:rPr>
                <w:rFonts w:asciiTheme="majorBidi" w:hAnsiTheme="majorBidi" w:cstheme="majorBidi"/>
                <w:b/>
                <w:bCs/>
                <w:sz w:val="24"/>
                <w:szCs w:val="24"/>
              </w:rPr>
              <w:t>Doctor of Medicine</w:t>
            </w:r>
            <w:r w:rsidR="00166AA7">
              <w:rPr>
                <w:rFonts w:asciiTheme="majorBidi" w:hAnsiTheme="majorBidi" w:cstheme="majorBidi"/>
                <w:sz w:val="24"/>
                <w:szCs w:val="24"/>
              </w:rPr>
              <w:t xml:space="preserve"> (MD) (Anesthesia)</w:t>
            </w:r>
          </w:p>
        </w:tc>
        <w:tc>
          <w:tcPr>
            <w:tcW w:w="0" w:type="auto"/>
            <w:gridSpan w:val="3"/>
          </w:tcPr>
          <w:p w:rsidR="00446F9F" w:rsidRPr="00446F9F" w:rsidRDefault="003A4182" w:rsidP="003A4182">
            <w:p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29/06/</w:t>
            </w:r>
            <w:r w:rsidR="00446F9F" w:rsidRPr="00446F9F">
              <w:rPr>
                <w:rFonts w:asciiTheme="majorBidi" w:hAnsiTheme="majorBidi" w:cstheme="majorBidi"/>
                <w:b/>
                <w:bCs/>
                <w:color w:val="000000"/>
                <w:sz w:val="24"/>
                <w:szCs w:val="24"/>
              </w:rPr>
              <w:t>2008</w:t>
            </w:r>
            <w:r w:rsidR="00446F9F" w:rsidRPr="00446F9F">
              <w:rPr>
                <w:rFonts w:asciiTheme="majorBidi" w:hAnsiTheme="majorBidi" w:cstheme="majorBidi"/>
                <w:color w:val="000000"/>
                <w:sz w:val="24"/>
                <w:szCs w:val="24"/>
              </w:rPr>
              <w:t xml:space="preserve">, College of </w:t>
            </w:r>
            <w:r w:rsidR="00446F9F" w:rsidRPr="00446F9F">
              <w:rPr>
                <w:rFonts w:asciiTheme="majorBidi" w:eastAsia="Calibri" w:hAnsiTheme="majorBidi" w:cstheme="majorBidi"/>
                <w:sz w:val="24"/>
                <w:szCs w:val="24"/>
                <w:lang w:bidi="ar-EG"/>
              </w:rPr>
              <w:t>Medicine</w:t>
            </w:r>
            <w:r w:rsidR="00446F9F" w:rsidRPr="00446F9F">
              <w:rPr>
                <w:rFonts w:asciiTheme="majorBidi" w:hAnsiTheme="majorBidi" w:cstheme="majorBidi"/>
                <w:color w:val="000000"/>
                <w:sz w:val="24"/>
                <w:szCs w:val="24"/>
              </w:rPr>
              <w:t>, Assiut University, Assiut, Egypt.</w:t>
            </w:r>
          </w:p>
          <w:p w:rsidR="003A4182" w:rsidRPr="00446F9F" w:rsidRDefault="00446F9F" w:rsidP="00057911">
            <w:pPr>
              <w:spacing w:line="360" w:lineRule="auto"/>
              <w:jc w:val="both"/>
              <w:rPr>
                <w:rFonts w:asciiTheme="majorBidi" w:hAnsiTheme="majorBidi" w:cstheme="majorBidi"/>
                <w:sz w:val="24"/>
                <w:szCs w:val="24"/>
              </w:rPr>
            </w:pPr>
            <w:r w:rsidRPr="000B68A7">
              <w:rPr>
                <w:rFonts w:asciiTheme="majorBidi" w:hAnsiTheme="majorBidi" w:cstheme="majorBidi"/>
                <w:b/>
                <w:bCs/>
                <w:noProof/>
                <w:color w:val="000000"/>
                <w:sz w:val="24"/>
                <w:szCs w:val="24"/>
              </w:rPr>
              <w:t>T</w:t>
            </w:r>
            <w:r w:rsidR="000B68A7">
              <w:rPr>
                <w:rFonts w:asciiTheme="majorBidi" w:hAnsiTheme="majorBidi" w:cstheme="majorBidi"/>
                <w:b/>
                <w:bCs/>
                <w:noProof/>
                <w:color w:val="000000"/>
                <w:sz w:val="24"/>
                <w:szCs w:val="24"/>
              </w:rPr>
              <w:t>he t</w:t>
            </w:r>
            <w:r w:rsidRPr="000B68A7">
              <w:rPr>
                <w:rFonts w:asciiTheme="majorBidi" w:hAnsiTheme="majorBidi" w:cstheme="majorBidi"/>
                <w:b/>
                <w:bCs/>
                <w:noProof/>
                <w:color w:val="000000"/>
                <w:sz w:val="24"/>
                <w:szCs w:val="24"/>
              </w:rPr>
              <w:t>itle</w:t>
            </w:r>
            <w:r w:rsidRPr="00446F9F">
              <w:rPr>
                <w:rFonts w:asciiTheme="majorBidi" w:hAnsiTheme="majorBidi" w:cstheme="majorBidi"/>
                <w:b/>
                <w:bCs/>
                <w:color w:val="000000"/>
                <w:sz w:val="24"/>
                <w:szCs w:val="24"/>
              </w:rPr>
              <w:t xml:space="preserve"> of Thesis</w:t>
            </w:r>
            <w:r w:rsidRPr="00446F9F">
              <w:rPr>
                <w:rFonts w:asciiTheme="majorBidi" w:hAnsiTheme="majorBidi" w:cstheme="majorBidi"/>
                <w:color w:val="000000"/>
                <w:sz w:val="24"/>
                <w:szCs w:val="24"/>
              </w:rPr>
              <w:t xml:space="preserve">: </w:t>
            </w:r>
            <w:r w:rsidRPr="00446F9F">
              <w:rPr>
                <w:rFonts w:asciiTheme="majorBidi" w:hAnsiTheme="majorBidi" w:cstheme="majorBidi"/>
                <w:sz w:val="24"/>
                <w:szCs w:val="24"/>
              </w:rPr>
              <w:t>Effects of Rewarming Rate on Jugular Bulb Oxygenation and Neuro-Outcome after Cardiac Surgery.</w:t>
            </w:r>
          </w:p>
        </w:tc>
      </w:tr>
    </w:tbl>
    <w:p w:rsidR="00C769B7" w:rsidRDefault="00C769B7" w:rsidP="00C769B7">
      <w:pPr>
        <w:spacing w:line="360" w:lineRule="auto"/>
        <w:rPr>
          <w:rFonts w:asciiTheme="majorBidi" w:hAnsiTheme="majorBidi" w:cstheme="majorBidi"/>
          <w:sz w:val="24"/>
          <w:szCs w:val="24"/>
        </w:rPr>
      </w:pPr>
      <w:r w:rsidRPr="00A552CA">
        <w:rPr>
          <w:rFonts w:asciiTheme="majorBidi" w:hAnsiTheme="majorBidi" w:cstheme="majorBidi"/>
          <w:b/>
          <w:bCs/>
          <w:color w:val="000000"/>
          <w:sz w:val="28"/>
          <w:szCs w:val="28"/>
        </w:rPr>
        <w:t>PROFESSIONAL CAREER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6"/>
        <w:gridCol w:w="262"/>
        <w:gridCol w:w="2862"/>
        <w:gridCol w:w="1284"/>
        <w:gridCol w:w="26"/>
        <w:gridCol w:w="1310"/>
      </w:tblGrid>
      <w:tr w:rsidR="00C769B7" w:rsidRPr="00C52478" w:rsidTr="00801D63">
        <w:tc>
          <w:tcPr>
            <w:tcW w:w="2071" w:type="pct"/>
            <w:gridSpan w:val="2"/>
          </w:tcPr>
          <w:p w:rsidR="00C769B7" w:rsidRPr="00BB2317" w:rsidRDefault="00C769B7" w:rsidP="00592B21">
            <w:pPr>
              <w:spacing w:line="480" w:lineRule="auto"/>
              <w:jc w:val="both"/>
              <w:rPr>
                <w:rFonts w:asciiTheme="majorBidi" w:hAnsiTheme="majorBidi" w:cstheme="majorBidi"/>
                <w:b/>
                <w:bCs/>
                <w:i/>
                <w:iCs/>
                <w:color w:val="000000"/>
                <w:sz w:val="28"/>
                <w:szCs w:val="28"/>
              </w:rPr>
            </w:pPr>
            <w:r w:rsidRPr="00BB2317">
              <w:rPr>
                <w:rFonts w:asciiTheme="majorBidi" w:hAnsiTheme="majorBidi" w:cstheme="majorBidi"/>
                <w:b/>
                <w:bCs/>
                <w:i/>
                <w:iCs/>
                <w:color w:val="000000"/>
                <w:sz w:val="28"/>
                <w:szCs w:val="28"/>
                <w:rtl/>
              </w:rPr>
              <w:t>Current Position</w:t>
            </w:r>
          </w:p>
        </w:tc>
        <w:tc>
          <w:tcPr>
            <w:tcW w:w="2215" w:type="pct"/>
            <w:gridSpan w:val="2"/>
          </w:tcPr>
          <w:p w:rsidR="00C769B7" w:rsidRPr="00BB2317" w:rsidRDefault="00BB2317" w:rsidP="00592B21">
            <w:pPr>
              <w:spacing w:line="480" w:lineRule="auto"/>
              <w:jc w:val="both"/>
              <w:rPr>
                <w:rFonts w:asciiTheme="majorBidi" w:hAnsiTheme="majorBidi" w:cstheme="majorBidi"/>
                <w:b/>
                <w:bCs/>
                <w:i/>
                <w:iCs/>
                <w:color w:val="000000"/>
                <w:sz w:val="28"/>
                <w:szCs w:val="28"/>
              </w:rPr>
            </w:pPr>
            <w:r w:rsidRPr="00BB2317">
              <w:rPr>
                <w:rFonts w:asciiTheme="majorBidi" w:hAnsiTheme="majorBidi" w:cstheme="majorBidi"/>
                <w:b/>
                <w:bCs/>
                <w:i/>
                <w:iCs/>
                <w:color w:val="000000"/>
                <w:sz w:val="28"/>
                <w:szCs w:val="28"/>
              </w:rPr>
              <w:t xml:space="preserve">SITE </w:t>
            </w:r>
          </w:p>
        </w:tc>
        <w:tc>
          <w:tcPr>
            <w:tcW w:w="714" w:type="pct"/>
            <w:gridSpan w:val="2"/>
          </w:tcPr>
          <w:p w:rsidR="00C769B7" w:rsidRPr="00BB2317" w:rsidRDefault="00BB2317" w:rsidP="00592B21">
            <w:pPr>
              <w:spacing w:line="480" w:lineRule="auto"/>
              <w:jc w:val="both"/>
              <w:rPr>
                <w:rFonts w:asciiTheme="majorBidi" w:hAnsiTheme="majorBidi" w:cstheme="majorBidi"/>
                <w:b/>
                <w:bCs/>
                <w:i/>
                <w:iCs/>
                <w:color w:val="000000"/>
                <w:sz w:val="28"/>
                <w:szCs w:val="28"/>
              </w:rPr>
            </w:pPr>
            <w:r w:rsidRPr="00BB2317">
              <w:rPr>
                <w:rFonts w:asciiTheme="majorBidi" w:hAnsiTheme="majorBidi" w:cstheme="majorBidi"/>
                <w:b/>
                <w:bCs/>
                <w:i/>
                <w:iCs/>
                <w:color w:val="000000"/>
                <w:sz w:val="28"/>
                <w:szCs w:val="28"/>
              </w:rPr>
              <w:t>FROM</w:t>
            </w:r>
          </w:p>
        </w:tc>
      </w:tr>
      <w:tr w:rsidR="0067788E" w:rsidRPr="00C52478" w:rsidTr="00801D63">
        <w:tc>
          <w:tcPr>
            <w:tcW w:w="2071" w:type="pct"/>
            <w:gridSpan w:val="2"/>
          </w:tcPr>
          <w:p w:rsidR="0067788E" w:rsidRPr="00C52478" w:rsidRDefault="0067788E" w:rsidP="00592B21">
            <w:pPr>
              <w:spacing w:line="480" w:lineRule="auto"/>
              <w:jc w:val="both"/>
              <w:rPr>
                <w:rFonts w:asciiTheme="majorBidi" w:hAnsiTheme="majorBidi" w:cstheme="majorBidi"/>
                <w:b/>
                <w:bCs/>
                <w:spacing w:val="20"/>
                <w:sz w:val="24"/>
                <w:szCs w:val="24"/>
              </w:rPr>
            </w:pPr>
            <w:r w:rsidRPr="00C52478">
              <w:rPr>
                <w:rFonts w:asciiTheme="majorBidi" w:hAnsiTheme="majorBidi" w:cstheme="majorBidi"/>
                <w:b/>
                <w:bCs/>
                <w:spacing w:val="20"/>
                <w:sz w:val="24"/>
                <w:szCs w:val="24"/>
              </w:rPr>
              <w:t xml:space="preserve">Associate </w:t>
            </w:r>
            <w:r w:rsidR="00E93DFD" w:rsidRPr="00C52478">
              <w:rPr>
                <w:rFonts w:asciiTheme="majorBidi" w:hAnsiTheme="majorBidi" w:cstheme="majorBidi"/>
                <w:b/>
                <w:bCs/>
                <w:spacing w:val="20"/>
                <w:sz w:val="24"/>
                <w:szCs w:val="24"/>
              </w:rPr>
              <w:t>Professor</w:t>
            </w:r>
            <w:r w:rsidRPr="00C52478">
              <w:rPr>
                <w:rFonts w:asciiTheme="majorBidi" w:hAnsiTheme="majorBidi" w:cstheme="majorBidi"/>
                <w:b/>
                <w:bCs/>
                <w:spacing w:val="20"/>
                <w:sz w:val="24"/>
                <w:szCs w:val="24"/>
              </w:rPr>
              <w:t xml:space="preserve"> </w:t>
            </w:r>
          </w:p>
          <w:p w:rsidR="0067788E" w:rsidRPr="001C2B95" w:rsidRDefault="0067788E" w:rsidP="00592B21">
            <w:pPr>
              <w:spacing w:line="480" w:lineRule="auto"/>
              <w:jc w:val="both"/>
              <w:rPr>
                <w:rFonts w:asciiTheme="majorBidi" w:hAnsiTheme="majorBidi" w:cstheme="majorBidi"/>
                <w:color w:val="000000"/>
                <w:sz w:val="24"/>
                <w:szCs w:val="24"/>
              </w:rPr>
            </w:pPr>
            <w:r w:rsidRPr="001C2B95">
              <w:rPr>
                <w:rFonts w:asciiTheme="majorBidi" w:hAnsiTheme="majorBidi" w:cstheme="majorBidi"/>
                <w:spacing w:val="20"/>
                <w:sz w:val="24"/>
                <w:szCs w:val="24"/>
              </w:rPr>
              <w:t>(</w:t>
            </w:r>
            <w:r w:rsidRPr="001C2B95">
              <w:rPr>
                <w:rFonts w:asciiTheme="majorBidi" w:hAnsiTheme="majorBidi" w:cstheme="majorBidi"/>
                <w:sz w:val="24"/>
                <w:szCs w:val="24"/>
              </w:rPr>
              <w:t>Anesthesiology and Critical Care)</w:t>
            </w:r>
          </w:p>
        </w:tc>
        <w:tc>
          <w:tcPr>
            <w:tcW w:w="2215" w:type="pct"/>
            <w:gridSpan w:val="2"/>
          </w:tcPr>
          <w:p w:rsidR="0067788E" w:rsidRPr="00C52478" w:rsidRDefault="0067788E" w:rsidP="00592B21">
            <w:pPr>
              <w:spacing w:line="480" w:lineRule="auto"/>
              <w:jc w:val="both"/>
              <w:rPr>
                <w:rFonts w:asciiTheme="majorBidi" w:eastAsia="Calibri" w:hAnsiTheme="majorBidi" w:cstheme="majorBidi"/>
                <w:sz w:val="24"/>
                <w:szCs w:val="24"/>
                <w:lang w:bidi="ar-EG"/>
              </w:rPr>
            </w:pPr>
            <w:r w:rsidRPr="00C52478">
              <w:rPr>
                <w:rFonts w:asciiTheme="majorBidi" w:eastAsia="Calibri" w:hAnsiTheme="majorBidi" w:cstheme="majorBidi"/>
                <w:sz w:val="24"/>
                <w:szCs w:val="24"/>
                <w:lang w:bidi="ar-EG"/>
              </w:rPr>
              <w:t>College of Medicine-</w:t>
            </w:r>
            <w:r w:rsidRPr="00C52478">
              <w:rPr>
                <w:rFonts w:asciiTheme="majorBidi" w:eastAsia="Calibri" w:hAnsiTheme="majorBidi" w:cstheme="majorBidi"/>
                <w:sz w:val="24"/>
                <w:szCs w:val="24"/>
                <w:lang w:val="en-GB"/>
              </w:rPr>
              <w:t>Assiut</w:t>
            </w:r>
            <w:r w:rsidRPr="00C52478">
              <w:rPr>
                <w:rFonts w:asciiTheme="majorBidi" w:eastAsia="Calibri" w:hAnsiTheme="majorBidi" w:cstheme="majorBidi"/>
                <w:sz w:val="24"/>
                <w:szCs w:val="24"/>
                <w:lang w:bidi="ar-EG"/>
              </w:rPr>
              <w:t xml:space="preserve"> University</w:t>
            </w:r>
          </w:p>
          <w:p w:rsidR="0067788E" w:rsidRPr="00C52478" w:rsidRDefault="0067788E" w:rsidP="00592B21">
            <w:pPr>
              <w:spacing w:line="480" w:lineRule="auto"/>
              <w:jc w:val="both"/>
              <w:rPr>
                <w:rFonts w:asciiTheme="majorBidi" w:hAnsiTheme="majorBidi" w:cstheme="majorBidi"/>
                <w:b/>
                <w:bCs/>
                <w:color w:val="000000"/>
                <w:sz w:val="24"/>
                <w:szCs w:val="24"/>
              </w:rPr>
            </w:pPr>
            <w:r w:rsidRPr="00C52478">
              <w:rPr>
                <w:rFonts w:asciiTheme="majorBidi" w:eastAsia="Calibri" w:hAnsiTheme="majorBidi" w:cstheme="majorBidi"/>
                <w:sz w:val="24"/>
                <w:szCs w:val="24"/>
                <w:lang w:bidi="ar-EG"/>
              </w:rPr>
              <w:t>Assiut-Egypt</w:t>
            </w:r>
          </w:p>
        </w:tc>
        <w:tc>
          <w:tcPr>
            <w:tcW w:w="714" w:type="pct"/>
            <w:gridSpan w:val="2"/>
          </w:tcPr>
          <w:p w:rsidR="0067788E" w:rsidRPr="00C52478" w:rsidRDefault="004D6462" w:rsidP="00592B21">
            <w:pPr>
              <w:spacing w:line="480" w:lineRule="auto"/>
              <w:jc w:val="both"/>
              <w:rPr>
                <w:rFonts w:asciiTheme="majorBidi" w:hAnsiTheme="majorBidi" w:cstheme="majorBidi"/>
                <w:b/>
                <w:bCs/>
                <w:color w:val="000000"/>
                <w:sz w:val="24"/>
                <w:szCs w:val="24"/>
              </w:rPr>
            </w:pPr>
            <w:r w:rsidRPr="00C52478">
              <w:rPr>
                <w:rFonts w:asciiTheme="majorBidi" w:eastAsia="Calibri" w:hAnsiTheme="majorBidi" w:cstheme="majorBidi"/>
                <w:sz w:val="24"/>
                <w:szCs w:val="24"/>
                <w:lang w:bidi="ar-EG"/>
              </w:rPr>
              <w:t>28</w:t>
            </w:r>
            <w:r w:rsidR="0067788E" w:rsidRPr="00C52478">
              <w:rPr>
                <w:rFonts w:asciiTheme="majorBidi" w:eastAsia="Calibri" w:hAnsiTheme="majorBidi" w:cstheme="majorBidi"/>
                <w:sz w:val="24"/>
                <w:szCs w:val="24"/>
                <w:lang w:bidi="ar-EG"/>
              </w:rPr>
              <w:t>/</w:t>
            </w:r>
            <w:r w:rsidRPr="00C52478">
              <w:rPr>
                <w:rFonts w:asciiTheme="majorBidi" w:eastAsia="Calibri" w:hAnsiTheme="majorBidi" w:cstheme="majorBidi"/>
                <w:sz w:val="24"/>
                <w:szCs w:val="24"/>
                <w:lang w:bidi="ar-EG"/>
              </w:rPr>
              <w:t>05</w:t>
            </w:r>
            <w:r w:rsidR="0067788E" w:rsidRPr="00C52478">
              <w:rPr>
                <w:rFonts w:asciiTheme="majorBidi" w:eastAsia="Calibri" w:hAnsiTheme="majorBidi" w:cstheme="majorBidi"/>
                <w:sz w:val="24"/>
                <w:szCs w:val="24"/>
                <w:lang w:bidi="ar-EG"/>
              </w:rPr>
              <w:t>/20</w:t>
            </w:r>
            <w:r w:rsidRPr="00C52478">
              <w:rPr>
                <w:rFonts w:asciiTheme="majorBidi" w:eastAsia="Calibri" w:hAnsiTheme="majorBidi" w:cstheme="majorBidi"/>
                <w:sz w:val="24"/>
                <w:szCs w:val="24"/>
                <w:lang w:bidi="ar-EG"/>
              </w:rPr>
              <w:t>15</w:t>
            </w:r>
          </w:p>
        </w:tc>
      </w:tr>
      <w:tr w:rsidR="00C769B7" w:rsidRPr="00C52478" w:rsidTr="00801D63">
        <w:tc>
          <w:tcPr>
            <w:tcW w:w="2071" w:type="pct"/>
            <w:gridSpan w:val="2"/>
          </w:tcPr>
          <w:p w:rsidR="007C5582" w:rsidRPr="00C52478" w:rsidRDefault="00DB06E2" w:rsidP="00592B21">
            <w:pPr>
              <w:spacing w:line="480" w:lineRule="auto"/>
              <w:jc w:val="both"/>
              <w:rPr>
                <w:rFonts w:asciiTheme="majorBidi" w:hAnsiTheme="majorBidi" w:cstheme="majorBidi"/>
                <w:b/>
                <w:bCs/>
                <w:sz w:val="24"/>
                <w:szCs w:val="24"/>
              </w:rPr>
            </w:pPr>
            <w:r w:rsidRPr="00C52478">
              <w:rPr>
                <w:rFonts w:asciiTheme="majorBidi" w:hAnsiTheme="majorBidi" w:cstheme="majorBidi"/>
                <w:b/>
                <w:bCs/>
                <w:sz w:val="24"/>
                <w:szCs w:val="24"/>
              </w:rPr>
              <w:t xml:space="preserve">Consultant </w:t>
            </w:r>
          </w:p>
          <w:p w:rsidR="00C769B7" w:rsidRPr="001C2B95" w:rsidRDefault="00DB06E2" w:rsidP="00592B21">
            <w:pPr>
              <w:spacing w:line="480" w:lineRule="auto"/>
              <w:jc w:val="both"/>
              <w:rPr>
                <w:rFonts w:asciiTheme="majorBidi" w:hAnsiTheme="majorBidi" w:cstheme="majorBidi"/>
                <w:color w:val="000000"/>
                <w:sz w:val="24"/>
                <w:szCs w:val="24"/>
              </w:rPr>
            </w:pPr>
            <w:r w:rsidRPr="001C2B95">
              <w:rPr>
                <w:rFonts w:asciiTheme="majorBidi" w:hAnsiTheme="majorBidi" w:cstheme="majorBidi"/>
                <w:sz w:val="24"/>
                <w:szCs w:val="24"/>
              </w:rPr>
              <w:t>(Cardiac Anesthesia)</w:t>
            </w:r>
          </w:p>
        </w:tc>
        <w:tc>
          <w:tcPr>
            <w:tcW w:w="2215" w:type="pct"/>
            <w:gridSpan w:val="2"/>
          </w:tcPr>
          <w:p w:rsidR="007C5582" w:rsidRPr="00C52478" w:rsidRDefault="00C769B7" w:rsidP="00592B21">
            <w:pPr>
              <w:spacing w:line="480" w:lineRule="auto"/>
              <w:jc w:val="both"/>
              <w:rPr>
                <w:rFonts w:asciiTheme="majorBidi" w:eastAsia="Calibri" w:hAnsiTheme="majorBidi" w:cstheme="majorBidi"/>
                <w:sz w:val="24"/>
                <w:szCs w:val="24"/>
                <w:lang w:bidi="ar-EG"/>
              </w:rPr>
            </w:pPr>
            <w:r w:rsidRPr="00C52478">
              <w:rPr>
                <w:rFonts w:asciiTheme="majorBidi" w:eastAsia="Calibri" w:hAnsiTheme="majorBidi" w:cstheme="majorBidi"/>
                <w:sz w:val="24"/>
                <w:szCs w:val="24"/>
                <w:lang w:bidi="ar-EG"/>
              </w:rPr>
              <w:t>College of Medicine-</w:t>
            </w:r>
            <w:r w:rsidRPr="00C52478">
              <w:rPr>
                <w:rFonts w:asciiTheme="majorBidi" w:eastAsia="Calibri" w:hAnsiTheme="majorBidi" w:cstheme="majorBidi"/>
                <w:sz w:val="24"/>
                <w:szCs w:val="24"/>
                <w:lang w:val="en-GB"/>
              </w:rPr>
              <w:t>Assiut</w:t>
            </w:r>
            <w:r w:rsidRPr="00C52478">
              <w:rPr>
                <w:rFonts w:asciiTheme="majorBidi" w:eastAsia="Calibri" w:hAnsiTheme="majorBidi" w:cstheme="majorBidi"/>
                <w:sz w:val="24"/>
                <w:szCs w:val="24"/>
                <w:lang w:bidi="ar-EG"/>
              </w:rPr>
              <w:t xml:space="preserve"> University</w:t>
            </w:r>
          </w:p>
          <w:p w:rsidR="00C769B7" w:rsidRPr="00C52478" w:rsidRDefault="00C769B7" w:rsidP="00592B21">
            <w:pPr>
              <w:spacing w:line="480" w:lineRule="auto"/>
              <w:jc w:val="both"/>
              <w:rPr>
                <w:rFonts w:asciiTheme="majorBidi" w:hAnsiTheme="majorBidi" w:cstheme="majorBidi"/>
                <w:b/>
                <w:bCs/>
                <w:color w:val="000000"/>
                <w:sz w:val="24"/>
                <w:szCs w:val="24"/>
              </w:rPr>
            </w:pPr>
            <w:r w:rsidRPr="00C52478">
              <w:rPr>
                <w:rFonts w:asciiTheme="majorBidi" w:eastAsia="Calibri" w:hAnsiTheme="majorBidi" w:cstheme="majorBidi"/>
                <w:sz w:val="24"/>
                <w:szCs w:val="24"/>
                <w:lang w:bidi="ar-EG"/>
              </w:rPr>
              <w:t>Assiut-Egypt</w:t>
            </w:r>
          </w:p>
        </w:tc>
        <w:tc>
          <w:tcPr>
            <w:tcW w:w="714" w:type="pct"/>
            <w:gridSpan w:val="2"/>
          </w:tcPr>
          <w:p w:rsidR="00C769B7" w:rsidRPr="00C52478" w:rsidRDefault="00C769B7" w:rsidP="00592B21">
            <w:pPr>
              <w:spacing w:line="480" w:lineRule="auto"/>
              <w:jc w:val="both"/>
              <w:rPr>
                <w:rFonts w:asciiTheme="majorBidi" w:hAnsiTheme="majorBidi" w:cstheme="majorBidi"/>
                <w:b/>
                <w:bCs/>
                <w:color w:val="000000"/>
                <w:sz w:val="24"/>
                <w:szCs w:val="24"/>
              </w:rPr>
            </w:pPr>
            <w:r w:rsidRPr="00C52478">
              <w:rPr>
                <w:rFonts w:asciiTheme="majorBidi" w:eastAsia="Calibri" w:hAnsiTheme="majorBidi" w:cstheme="majorBidi"/>
                <w:sz w:val="24"/>
                <w:szCs w:val="24"/>
                <w:lang w:bidi="ar-EG"/>
              </w:rPr>
              <w:t>22/07/2008</w:t>
            </w:r>
          </w:p>
        </w:tc>
      </w:tr>
      <w:tr w:rsidR="00801D63" w:rsidRPr="00C52478" w:rsidTr="00801D63">
        <w:tc>
          <w:tcPr>
            <w:tcW w:w="2071" w:type="pct"/>
            <w:gridSpan w:val="2"/>
          </w:tcPr>
          <w:p w:rsidR="00801D63" w:rsidRPr="00801D63" w:rsidRDefault="00801D63" w:rsidP="00801D63">
            <w:pPr>
              <w:spacing w:line="480" w:lineRule="auto"/>
              <w:jc w:val="both"/>
              <w:rPr>
                <w:rFonts w:asciiTheme="majorBidi" w:hAnsiTheme="majorBidi" w:cstheme="majorBidi"/>
                <w:b/>
                <w:bCs/>
                <w:sz w:val="24"/>
                <w:szCs w:val="24"/>
              </w:rPr>
            </w:pPr>
            <w:r w:rsidRPr="00C52478">
              <w:rPr>
                <w:rFonts w:asciiTheme="majorBidi" w:hAnsiTheme="majorBidi" w:cstheme="majorBidi"/>
                <w:b/>
                <w:bCs/>
                <w:sz w:val="24"/>
                <w:szCs w:val="24"/>
              </w:rPr>
              <w:t xml:space="preserve">Consultant </w:t>
            </w:r>
            <w:r w:rsidRPr="00801D63">
              <w:rPr>
                <w:rFonts w:asciiTheme="majorBidi" w:hAnsiTheme="majorBidi" w:cstheme="majorBidi"/>
                <w:sz w:val="24"/>
                <w:szCs w:val="24"/>
              </w:rPr>
              <w:t>(Anesthesiology)</w:t>
            </w:r>
          </w:p>
        </w:tc>
        <w:tc>
          <w:tcPr>
            <w:tcW w:w="2215" w:type="pct"/>
            <w:gridSpan w:val="2"/>
          </w:tcPr>
          <w:p w:rsidR="00801D63" w:rsidRPr="00801D63" w:rsidRDefault="00801D63" w:rsidP="00801D63">
            <w:pPr>
              <w:spacing w:line="480" w:lineRule="auto"/>
              <w:jc w:val="both"/>
              <w:rPr>
                <w:rFonts w:asciiTheme="majorBidi" w:hAnsiTheme="majorBidi" w:cstheme="majorBidi"/>
                <w:color w:val="000000"/>
                <w:sz w:val="24"/>
                <w:szCs w:val="24"/>
              </w:rPr>
            </w:pPr>
            <w:r w:rsidRPr="00801D63">
              <w:rPr>
                <w:rFonts w:asciiTheme="majorBidi" w:hAnsiTheme="majorBidi" w:cstheme="majorBidi"/>
                <w:color w:val="000000"/>
                <w:sz w:val="24"/>
                <w:szCs w:val="24"/>
              </w:rPr>
              <w:t xml:space="preserve">KSUMC-Riyadh-Saudi Arabia </w:t>
            </w:r>
          </w:p>
        </w:tc>
        <w:tc>
          <w:tcPr>
            <w:tcW w:w="714" w:type="pct"/>
            <w:gridSpan w:val="2"/>
          </w:tcPr>
          <w:p w:rsidR="00801D63" w:rsidRPr="00801D63" w:rsidRDefault="00801D63" w:rsidP="00801D63">
            <w:pPr>
              <w:spacing w:line="480" w:lineRule="auto"/>
              <w:jc w:val="both"/>
              <w:rPr>
                <w:rFonts w:asciiTheme="majorBidi" w:hAnsiTheme="majorBidi" w:cstheme="majorBidi"/>
                <w:color w:val="000000"/>
                <w:sz w:val="24"/>
                <w:szCs w:val="24"/>
              </w:rPr>
            </w:pPr>
            <w:r w:rsidRPr="00801D63">
              <w:rPr>
                <w:rFonts w:asciiTheme="majorBidi" w:hAnsiTheme="majorBidi" w:cstheme="majorBidi"/>
                <w:color w:val="000000"/>
                <w:sz w:val="24"/>
                <w:szCs w:val="24"/>
              </w:rPr>
              <w:t>26/07/20</w:t>
            </w:r>
            <w:r w:rsidR="00134D2A">
              <w:rPr>
                <w:rFonts w:asciiTheme="majorBidi" w:hAnsiTheme="majorBidi" w:cstheme="majorBidi"/>
                <w:color w:val="000000"/>
                <w:sz w:val="24"/>
                <w:szCs w:val="24"/>
              </w:rPr>
              <w:t>1</w:t>
            </w:r>
            <w:r w:rsidRPr="00801D63">
              <w:rPr>
                <w:rFonts w:asciiTheme="majorBidi" w:hAnsiTheme="majorBidi" w:cstheme="majorBidi"/>
                <w:color w:val="000000"/>
                <w:sz w:val="24"/>
                <w:szCs w:val="24"/>
              </w:rPr>
              <w:t>8</w:t>
            </w:r>
          </w:p>
        </w:tc>
      </w:tr>
      <w:tr w:rsidR="00DB06E2" w:rsidRPr="00052553" w:rsidTr="00D51BE2">
        <w:tc>
          <w:tcPr>
            <w:tcW w:w="1931" w:type="pct"/>
          </w:tcPr>
          <w:p w:rsidR="00C908C9" w:rsidRPr="00057911" w:rsidRDefault="00BA3472" w:rsidP="00856520">
            <w:pPr>
              <w:spacing w:line="276" w:lineRule="auto"/>
              <w:jc w:val="both"/>
              <w:rPr>
                <w:rFonts w:asciiTheme="majorBidi" w:hAnsiTheme="majorBidi" w:cstheme="majorBidi"/>
                <w:b/>
                <w:bCs/>
                <w:i/>
                <w:iCs/>
                <w:sz w:val="28"/>
                <w:szCs w:val="28"/>
              </w:rPr>
            </w:pPr>
            <w:r w:rsidRPr="00057911">
              <w:rPr>
                <w:rFonts w:asciiTheme="majorBidi" w:hAnsiTheme="majorBidi" w:cstheme="majorBidi"/>
                <w:b/>
                <w:bCs/>
                <w:i/>
                <w:iCs/>
                <w:sz w:val="28"/>
                <w:szCs w:val="28"/>
              </w:rPr>
              <w:lastRenderedPageBreak/>
              <w:t>PREVIOUS POSITION</w:t>
            </w:r>
          </w:p>
        </w:tc>
        <w:tc>
          <w:tcPr>
            <w:tcW w:w="1669" w:type="pct"/>
            <w:gridSpan w:val="2"/>
          </w:tcPr>
          <w:p w:rsidR="00C908C9" w:rsidRPr="00057911" w:rsidRDefault="00BA3472" w:rsidP="00856520">
            <w:pPr>
              <w:spacing w:line="276" w:lineRule="auto"/>
              <w:jc w:val="both"/>
              <w:rPr>
                <w:rFonts w:asciiTheme="majorBidi" w:hAnsiTheme="majorBidi" w:cstheme="majorBidi"/>
                <w:b/>
                <w:bCs/>
                <w:i/>
                <w:iCs/>
                <w:sz w:val="28"/>
                <w:szCs w:val="28"/>
              </w:rPr>
            </w:pPr>
            <w:r w:rsidRPr="00057911">
              <w:rPr>
                <w:rFonts w:asciiTheme="majorBidi" w:hAnsiTheme="majorBidi" w:cstheme="majorBidi"/>
                <w:b/>
                <w:bCs/>
                <w:i/>
                <w:iCs/>
                <w:sz w:val="28"/>
                <w:szCs w:val="28"/>
              </w:rPr>
              <w:t xml:space="preserve">SITE </w:t>
            </w:r>
          </w:p>
        </w:tc>
        <w:tc>
          <w:tcPr>
            <w:tcW w:w="700" w:type="pct"/>
            <w:gridSpan w:val="2"/>
          </w:tcPr>
          <w:p w:rsidR="00C908C9" w:rsidRPr="00057911" w:rsidRDefault="00BA3472" w:rsidP="00856520">
            <w:pPr>
              <w:spacing w:line="276" w:lineRule="auto"/>
              <w:jc w:val="both"/>
              <w:rPr>
                <w:rFonts w:asciiTheme="majorBidi" w:hAnsiTheme="majorBidi" w:cstheme="majorBidi"/>
                <w:b/>
                <w:bCs/>
                <w:i/>
                <w:iCs/>
                <w:sz w:val="28"/>
                <w:szCs w:val="28"/>
              </w:rPr>
            </w:pPr>
            <w:r w:rsidRPr="00057911">
              <w:rPr>
                <w:rFonts w:asciiTheme="majorBidi" w:hAnsiTheme="majorBidi" w:cstheme="majorBidi"/>
                <w:b/>
                <w:bCs/>
                <w:i/>
                <w:iCs/>
                <w:sz w:val="28"/>
                <w:szCs w:val="28"/>
              </w:rPr>
              <w:t xml:space="preserve">FROM </w:t>
            </w:r>
          </w:p>
        </w:tc>
        <w:tc>
          <w:tcPr>
            <w:tcW w:w="700" w:type="pct"/>
          </w:tcPr>
          <w:p w:rsidR="00C908C9" w:rsidRPr="00057911" w:rsidRDefault="00BA3472" w:rsidP="00856520">
            <w:pPr>
              <w:spacing w:line="276" w:lineRule="auto"/>
              <w:jc w:val="both"/>
              <w:rPr>
                <w:rFonts w:asciiTheme="majorBidi" w:hAnsiTheme="majorBidi" w:cstheme="majorBidi"/>
                <w:b/>
                <w:bCs/>
                <w:i/>
                <w:iCs/>
                <w:sz w:val="28"/>
                <w:szCs w:val="28"/>
              </w:rPr>
            </w:pPr>
            <w:r w:rsidRPr="00057911">
              <w:rPr>
                <w:rFonts w:asciiTheme="majorBidi" w:hAnsiTheme="majorBidi" w:cstheme="majorBidi"/>
                <w:b/>
                <w:bCs/>
                <w:i/>
                <w:iCs/>
                <w:sz w:val="28"/>
                <w:szCs w:val="28"/>
              </w:rPr>
              <w:t xml:space="preserve">TO </w:t>
            </w:r>
          </w:p>
        </w:tc>
      </w:tr>
      <w:tr w:rsidR="003A4182" w:rsidRPr="00052553" w:rsidTr="00D51BE2">
        <w:tc>
          <w:tcPr>
            <w:tcW w:w="1931" w:type="pct"/>
          </w:tcPr>
          <w:p w:rsidR="003A4182" w:rsidRPr="00C52478" w:rsidRDefault="003A4182" w:rsidP="00856520">
            <w:pPr>
              <w:spacing w:line="276" w:lineRule="auto"/>
              <w:jc w:val="both"/>
              <w:rPr>
                <w:rFonts w:asciiTheme="majorBidi" w:hAnsiTheme="majorBidi" w:cstheme="majorBidi"/>
                <w:b/>
                <w:bCs/>
                <w:spacing w:val="20"/>
                <w:sz w:val="24"/>
                <w:szCs w:val="24"/>
              </w:rPr>
            </w:pPr>
            <w:r w:rsidRPr="00C52478">
              <w:rPr>
                <w:rFonts w:asciiTheme="majorBidi" w:hAnsiTheme="majorBidi" w:cstheme="majorBidi"/>
                <w:b/>
                <w:bCs/>
                <w:spacing w:val="20"/>
                <w:sz w:val="24"/>
                <w:szCs w:val="24"/>
              </w:rPr>
              <w:t xml:space="preserve">Lecturer </w:t>
            </w:r>
          </w:p>
          <w:p w:rsidR="003A4182" w:rsidRPr="001C2B95" w:rsidRDefault="003A4182" w:rsidP="00856520">
            <w:pPr>
              <w:spacing w:line="276" w:lineRule="auto"/>
              <w:jc w:val="both"/>
              <w:rPr>
                <w:rFonts w:asciiTheme="majorBidi" w:hAnsiTheme="majorBidi" w:cstheme="majorBidi"/>
                <w:color w:val="000000"/>
                <w:sz w:val="24"/>
                <w:szCs w:val="24"/>
              </w:rPr>
            </w:pPr>
            <w:r w:rsidRPr="001C2B95">
              <w:rPr>
                <w:rFonts w:asciiTheme="majorBidi" w:hAnsiTheme="majorBidi" w:cstheme="majorBidi"/>
                <w:spacing w:val="20"/>
                <w:sz w:val="24"/>
                <w:szCs w:val="24"/>
              </w:rPr>
              <w:t>(</w:t>
            </w:r>
            <w:r w:rsidRPr="001C2B95">
              <w:rPr>
                <w:rFonts w:asciiTheme="majorBidi" w:hAnsiTheme="majorBidi" w:cstheme="majorBidi"/>
                <w:sz w:val="24"/>
                <w:szCs w:val="24"/>
              </w:rPr>
              <w:t>Anesthesiology and Critical Care)</w:t>
            </w:r>
          </w:p>
        </w:tc>
        <w:tc>
          <w:tcPr>
            <w:tcW w:w="1669" w:type="pct"/>
            <w:gridSpan w:val="2"/>
          </w:tcPr>
          <w:p w:rsidR="003A4182" w:rsidRPr="003A4182" w:rsidRDefault="003A4182" w:rsidP="00856520">
            <w:pPr>
              <w:spacing w:line="276" w:lineRule="auto"/>
              <w:jc w:val="both"/>
              <w:rPr>
                <w:rFonts w:asciiTheme="majorBidi" w:eastAsia="Calibri" w:hAnsiTheme="majorBidi" w:cstheme="majorBidi"/>
                <w:sz w:val="24"/>
                <w:szCs w:val="24"/>
                <w:lang w:bidi="ar-EG"/>
              </w:rPr>
            </w:pPr>
            <w:r w:rsidRPr="00C52478">
              <w:rPr>
                <w:rFonts w:asciiTheme="majorBidi" w:eastAsia="Calibri" w:hAnsiTheme="majorBidi" w:cstheme="majorBidi"/>
                <w:sz w:val="24"/>
                <w:szCs w:val="24"/>
                <w:lang w:bidi="ar-EG"/>
              </w:rPr>
              <w:t>College of Medicine-</w:t>
            </w:r>
            <w:r w:rsidRPr="00C52478">
              <w:rPr>
                <w:rFonts w:asciiTheme="majorBidi" w:eastAsia="Calibri" w:hAnsiTheme="majorBidi" w:cstheme="majorBidi"/>
                <w:sz w:val="24"/>
                <w:szCs w:val="24"/>
                <w:lang w:val="en-GB"/>
              </w:rPr>
              <w:t>Assiut</w:t>
            </w:r>
            <w:r w:rsidRPr="00C52478">
              <w:rPr>
                <w:rFonts w:asciiTheme="majorBidi" w:eastAsia="Calibri" w:hAnsiTheme="majorBidi" w:cstheme="majorBidi"/>
                <w:sz w:val="24"/>
                <w:szCs w:val="24"/>
                <w:lang w:bidi="ar-EG"/>
              </w:rPr>
              <w:t xml:space="preserve"> University</w:t>
            </w:r>
            <w:r>
              <w:rPr>
                <w:rFonts w:asciiTheme="majorBidi" w:eastAsia="Calibri" w:hAnsiTheme="majorBidi" w:cstheme="majorBidi"/>
                <w:sz w:val="24"/>
                <w:szCs w:val="24"/>
                <w:lang w:bidi="ar-EG"/>
              </w:rPr>
              <w:t>-</w:t>
            </w:r>
            <w:r w:rsidRPr="00C52478">
              <w:rPr>
                <w:rFonts w:asciiTheme="majorBidi" w:eastAsia="Calibri" w:hAnsiTheme="majorBidi" w:cstheme="majorBidi"/>
                <w:sz w:val="24"/>
                <w:szCs w:val="24"/>
                <w:lang w:bidi="ar-EG"/>
              </w:rPr>
              <w:t>Assiut-Egypt</w:t>
            </w:r>
          </w:p>
        </w:tc>
        <w:tc>
          <w:tcPr>
            <w:tcW w:w="700" w:type="pct"/>
            <w:gridSpan w:val="2"/>
          </w:tcPr>
          <w:p w:rsidR="003A4182" w:rsidRPr="00C52478" w:rsidRDefault="003A4182" w:rsidP="00856520">
            <w:pPr>
              <w:spacing w:line="276" w:lineRule="auto"/>
              <w:jc w:val="both"/>
              <w:rPr>
                <w:rFonts w:asciiTheme="majorBidi" w:hAnsiTheme="majorBidi" w:cstheme="majorBidi"/>
                <w:b/>
                <w:bCs/>
                <w:color w:val="000000"/>
                <w:sz w:val="24"/>
                <w:szCs w:val="24"/>
              </w:rPr>
            </w:pPr>
            <w:r w:rsidRPr="00C52478">
              <w:rPr>
                <w:rFonts w:asciiTheme="majorBidi" w:eastAsia="Calibri" w:hAnsiTheme="majorBidi" w:cstheme="majorBidi"/>
                <w:sz w:val="24"/>
                <w:szCs w:val="24"/>
                <w:lang w:bidi="ar-EG"/>
              </w:rPr>
              <w:t>22/07/2008</w:t>
            </w:r>
          </w:p>
        </w:tc>
        <w:tc>
          <w:tcPr>
            <w:tcW w:w="700" w:type="pct"/>
          </w:tcPr>
          <w:p w:rsidR="003A4182" w:rsidRPr="00052553" w:rsidRDefault="003A4182" w:rsidP="00856520">
            <w:pPr>
              <w:spacing w:line="276" w:lineRule="auto"/>
              <w:jc w:val="both"/>
              <w:rPr>
                <w:rFonts w:asciiTheme="majorBidi" w:hAnsiTheme="majorBidi" w:cstheme="majorBidi"/>
                <w:sz w:val="24"/>
                <w:szCs w:val="24"/>
              </w:rPr>
            </w:pPr>
            <w:r>
              <w:rPr>
                <w:rFonts w:asciiTheme="majorBidi" w:eastAsia="Calibri" w:hAnsiTheme="majorBidi" w:cstheme="majorBidi"/>
                <w:sz w:val="24"/>
                <w:szCs w:val="24"/>
                <w:lang w:bidi="ar-EG"/>
              </w:rPr>
              <w:t>27</w:t>
            </w:r>
            <w:r w:rsidRPr="00C52478">
              <w:rPr>
                <w:rFonts w:asciiTheme="majorBidi" w:eastAsia="Calibri" w:hAnsiTheme="majorBidi" w:cstheme="majorBidi"/>
                <w:sz w:val="24"/>
                <w:szCs w:val="24"/>
                <w:lang w:bidi="ar-EG"/>
              </w:rPr>
              <w:t>/</w:t>
            </w:r>
            <w:r>
              <w:rPr>
                <w:rFonts w:asciiTheme="majorBidi" w:eastAsia="Calibri" w:hAnsiTheme="majorBidi" w:cstheme="majorBidi"/>
                <w:sz w:val="24"/>
                <w:szCs w:val="24"/>
                <w:lang w:bidi="ar-EG"/>
              </w:rPr>
              <w:t>05</w:t>
            </w:r>
            <w:r w:rsidRPr="00C52478">
              <w:rPr>
                <w:rFonts w:asciiTheme="majorBidi" w:eastAsia="Calibri" w:hAnsiTheme="majorBidi" w:cstheme="majorBidi"/>
                <w:sz w:val="24"/>
                <w:szCs w:val="24"/>
                <w:lang w:bidi="ar-EG"/>
              </w:rPr>
              <w:t>/20</w:t>
            </w:r>
            <w:r>
              <w:rPr>
                <w:rFonts w:asciiTheme="majorBidi" w:eastAsia="Calibri" w:hAnsiTheme="majorBidi" w:cstheme="majorBidi"/>
                <w:sz w:val="24"/>
                <w:szCs w:val="24"/>
                <w:lang w:bidi="ar-EG"/>
              </w:rPr>
              <w:t>15</w:t>
            </w:r>
          </w:p>
        </w:tc>
      </w:tr>
      <w:tr w:rsidR="00DB06E2" w:rsidRPr="00052553" w:rsidTr="00D51BE2">
        <w:tc>
          <w:tcPr>
            <w:tcW w:w="1931" w:type="pct"/>
          </w:tcPr>
          <w:p w:rsidR="00BA3472" w:rsidRPr="00052553" w:rsidRDefault="00BA3472" w:rsidP="00856520">
            <w:pPr>
              <w:spacing w:line="276" w:lineRule="auto"/>
              <w:jc w:val="both"/>
              <w:rPr>
                <w:rFonts w:asciiTheme="majorBidi" w:hAnsiTheme="majorBidi" w:cstheme="majorBidi"/>
                <w:b/>
                <w:bCs/>
                <w:sz w:val="24"/>
                <w:szCs w:val="24"/>
              </w:rPr>
            </w:pPr>
            <w:r w:rsidRPr="00052553">
              <w:rPr>
                <w:rFonts w:asciiTheme="majorBidi" w:hAnsiTheme="majorBidi" w:cstheme="majorBidi"/>
                <w:b/>
                <w:bCs/>
                <w:sz w:val="24"/>
                <w:szCs w:val="24"/>
              </w:rPr>
              <w:t xml:space="preserve">Consultant </w:t>
            </w:r>
            <w:r>
              <w:rPr>
                <w:rFonts w:asciiTheme="majorBidi" w:hAnsiTheme="majorBidi" w:cstheme="majorBidi"/>
                <w:b/>
                <w:bCs/>
                <w:sz w:val="24"/>
                <w:szCs w:val="24"/>
              </w:rPr>
              <w:t>(</w:t>
            </w:r>
            <w:r w:rsidRPr="004C2D47">
              <w:rPr>
                <w:rFonts w:ascii="Times New Roman" w:eastAsia="Times New Roman" w:hAnsi="Times New Roman" w:cs="Times New Roman"/>
                <w:b/>
                <w:bCs/>
                <w:sz w:val="24"/>
                <w:szCs w:val="24"/>
              </w:rPr>
              <w:t>Anesthesiologist</w:t>
            </w:r>
            <w:r>
              <w:rPr>
                <w:rFonts w:ascii="Times New Roman" w:eastAsia="Times New Roman" w:hAnsi="Times New Roman" w:cs="Times New Roman"/>
                <w:b/>
                <w:bCs/>
                <w:sz w:val="24"/>
                <w:szCs w:val="24"/>
              </w:rPr>
              <w:t>)</w:t>
            </w:r>
          </w:p>
          <w:p w:rsidR="0076272F" w:rsidRPr="001C2B95" w:rsidRDefault="00BA3472" w:rsidP="00856520">
            <w:pPr>
              <w:spacing w:line="276" w:lineRule="auto"/>
              <w:jc w:val="both"/>
              <w:rPr>
                <w:rFonts w:asciiTheme="majorBidi" w:hAnsiTheme="majorBidi" w:cstheme="majorBidi"/>
                <w:sz w:val="24"/>
                <w:szCs w:val="24"/>
              </w:rPr>
            </w:pPr>
            <w:r w:rsidRPr="001C2B95">
              <w:rPr>
                <w:rFonts w:asciiTheme="majorBidi" w:hAnsiTheme="majorBidi" w:cstheme="majorBidi"/>
                <w:sz w:val="24"/>
                <w:szCs w:val="24"/>
              </w:rPr>
              <w:t xml:space="preserve"> </w:t>
            </w:r>
            <w:r w:rsidR="0076272F" w:rsidRPr="001C2B95">
              <w:rPr>
                <w:rFonts w:asciiTheme="majorBidi" w:hAnsiTheme="majorBidi" w:cstheme="majorBidi"/>
                <w:sz w:val="24"/>
                <w:szCs w:val="24"/>
              </w:rPr>
              <w:t>(Locum)</w:t>
            </w:r>
          </w:p>
        </w:tc>
        <w:tc>
          <w:tcPr>
            <w:tcW w:w="1669" w:type="pct"/>
            <w:gridSpan w:val="2"/>
          </w:tcPr>
          <w:p w:rsidR="00DF01C8" w:rsidRPr="007F2EB1" w:rsidRDefault="00C908C9" w:rsidP="00856520">
            <w:pPr>
              <w:spacing w:line="276" w:lineRule="auto"/>
              <w:jc w:val="both"/>
              <w:rPr>
                <w:rFonts w:asciiTheme="majorBidi" w:hAnsiTheme="majorBidi" w:cstheme="majorBidi"/>
                <w:sz w:val="24"/>
                <w:szCs w:val="24"/>
              </w:rPr>
            </w:pPr>
            <w:r w:rsidRPr="007F2EB1">
              <w:rPr>
                <w:rFonts w:asciiTheme="majorBidi" w:hAnsiTheme="majorBidi" w:cstheme="majorBidi"/>
                <w:sz w:val="24"/>
                <w:szCs w:val="24"/>
              </w:rPr>
              <w:t>King Khalid Hospital</w:t>
            </w:r>
            <w:r w:rsidR="00DF01C8" w:rsidRPr="007F2EB1">
              <w:rPr>
                <w:rFonts w:asciiTheme="majorBidi" w:hAnsiTheme="majorBidi" w:cstheme="majorBidi"/>
                <w:sz w:val="24"/>
                <w:szCs w:val="24"/>
              </w:rPr>
              <w:t>-Tabouk</w:t>
            </w:r>
          </w:p>
          <w:p w:rsidR="00C908C9" w:rsidRPr="007F2EB1" w:rsidRDefault="000B68A7" w:rsidP="00856520">
            <w:pPr>
              <w:spacing w:line="276" w:lineRule="auto"/>
              <w:jc w:val="both"/>
              <w:rPr>
                <w:rFonts w:asciiTheme="majorBidi" w:hAnsiTheme="majorBidi" w:cstheme="majorBidi"/>
                <w:sz w:val="24"/>
                <w:szCs w:val="24"/>
              </w:rPr>
            </w:pPr>
            <w:r>
              <w:rPr>
                <w:rFonts w:asciiTheme="majorBidi" w:hAnsiTheme="majorBidi" w:cstheme="majorBidi"/>
                <w:noProof/>
                <w:sz w:val="24"/>
                <w:szCs w:val="24"/>
              </w:rPr>
              <w:t xml:space="preserve">The </w:t>
            </w:r>
            <w:r w:rsidR="00C908C9" w:rsidRPr="000B68A7">
              <w:rPr>
                <w:rFonts w:asciiTheme="majorBidi" w:hAnsiTheme="majorBidi" w:cstheme="majorBidi"/>
                <w:noProof/>
                <w:sz w:val="24"/>
                <w:szCs w:val="24"/>
              </w:rPr>
              <w:t>Saudi Arabia Kingdom</w:t>
            </w:r>
            <w:r w:rsidR="00C908C9" w:rsidRPr="007F2EB1">
              <w:rPr>
                <w:rFonts w:asciiTheme="majorBidi" w:hAnsiTheme="majorBidi" w:cstheme="majorBidi"/>
                <w:sz w:val="24"/>
                <w:szCs w:val="24"/>
              </w:rPr>
              <w:t xml:space="preserve"> </w:t>
            </w:r>
          </w:p>
        </w:tc>
        <w:tc>
          <w:tcPr>
            <w:tcW w:w="700" w:type="pct"/>
            <w:gridSpan w:val="2"/>
          </w:tcPr>
          <w:p w:rsidR="00C908C9" w:rsidRPr="00052553" w:rsidRDefault="00C908C9" w:rsidP="00856520">
            <w:pPr>
              <w:spacing w:line="276" w:lineRule="auto"/>
              <w:jc w:val="both"/>
              <w:rPr>
                <w:rFonts w:asciiTheme="majorBidi" w:hAnsiTheme="majorBidi" w:cstheme="majorBidi"/>
                <w:sz w:val="24"/>
                <w:szCs w:val="24"/>
              </w:rPr>
            </w:pPr>
            <w:r w:rsidRPr="00052553">
              <w:rPr>
                <w:rFonts w:asciiTheme="majorBidi" w:hAnsiTheme="majorBidi" w:cstheme="majorBidi"/>
                <w:sz w:val="24"/>
                <w:szCs w:val="24"/>
              </w:rPr>
              <w:t xml:space="preserve">04/2014 </w:t>
            </w:r>
          </w:p>
        </w:tc>
        <w:tc>
          <w:tcPr>
            <w:tcW w:w="700" w:type="pct"/>
          </w:tcPr>
          <w:p w:rsidR="00C908C9" w:rsidRPr="00052553" w:rsidRDefault="00C908C9" w:rsidP="00856520">
            <w:pPr>
              <w:spacing w:line="276" w:lineRule="auto"/>
              <w:jc w:val="both"/>
              <w:rPr>
                <w:rFonts w:asciiTheme="majorBidi" w:hAnsiTheme="majorBidi" w:cstheme="majorBidi"/>
                <w:sz w:val="24"/>
                <w:szCs w:val="24"/>
              </w:rPr>
            </w:pPr>
            <w:r w:rsidRPr="00052553">
              <w:rPr>
                <w:rFonts w:asciiTheme="majorBidi" w:hAnsiTheme="majorBidi" w:cstheme="majorBidi"/>
                <w:sz w:val="24"/>
                <w:szCs w:val="24"/>
              </w:rPr>
              <w:t>07/2014</w:t>
            </w:r>
          </w:p>
          <w:p w:rsidR="00C908C9" w:rsidRPr="00052553" w:rsidRDefault="00C908C9" w:rsidP="00856520">
            <w:pPr>
              <w:spacing w:line="276" w:lineRule="auto"/>
              <w:jc w:val="both"/>
              <w:rPr>
                <w:rFonts w:asciiTheme="majorBidi" w:hAnsiTheme="majorBidi" w:cstheme="majorBidi"/>
                <w:sz w:val="24"/>
                <w:szCs w:val="24"/>
              </w:rPr>
            </w:pPr>
          </w:p>
        </w:tc>
      </w:tr>
      <w:tr w:rsidR="00DB06E2" w:rsidRPr="00052553" w:rsidTr="00D51BE2">
        <w:tc>
          <w:tcPr>
            <w:tcW w:w="1931" w:type="pct"/>
          </w:tcPr>
          <w:p w:rsidR="0076272F" w:rsidRPr="00052553" w:rsidRDefault="00C908C9" w:rsidP="00856520">
            <w:pPr>
              <w:spacing w:line="276" w:lineRule="auto"/>
              <w:jc w:val="both"/>
              <w:rPr>
                <w:rFonts w:asciiTheme="majorBidi" w:hAnsiTheme="majorBidi" w:cstheme="majorBidi"/>
                <w:b/>
                <w:bCs/>
                <w:sz w:val="24"/>
                <w:szCs w:val="24"/>
              </w:rPr>
            </w:pPr>
            <w:r w:rsidRPr="00052553">
              <w:rPr>
                <w:rFonts w:asciiTheme="majorBidi" w:hAnsiTheme="majorBidi" w:cstheme="majorBidi"/>
                <w:b/>
                <w:bCs/>
                <w:sz w:val="24"/>
                <w:szCs w:val="24"/>
              </w:rPr>
              <w:t xml:space="preserve">Consultant </w:t>
            </w:r>
            <w:r w:rsidR="00BA3472">
              <w:rPr>
                <w:rFonts w:asciiTheme="majorBidi" w:hAnsiTheme="majorBidi" w:cstheme="majorBidi"/>
                <w:b/>
                <w:bCs/>
                <w:sz w:val="24"/>
                <w:szCs w:val="24"/>
              </w:rPr>
              <w:t>(</w:t>
            </w:r>
            <w:r w:rsidR="00BA3472" w:rsidRPr="004C2D47">
              <w:rPr>
                <w:rFonts w:ascii="Times New Roman" w:eastAsia="Times New Roman" w:hAnsi="Times New Roman" w:cs="Times New Roman"/>
                <w:b/>
                <w:bCs/>
                <w:sz w:val="24"/>
                <w:szCs w:val="24"/>
              </w:rPr>
              <w:t>Anesthesiologist</w:t>
            </w:r>
            <w:r w:rsidR="00BA3472">
              <w:rPr>
                <w:rFonts w:ascii="Times New Roman" w:eastAsia="Times New Roman" w:hAnsi="Times New Roman" w:cs="Times New Roman"/>
                <w:b/>
                <w:bCs/>
                <w:sz w:val="24"/>
                <w:szCs w:val="24"/>
              </w:rPr>
              <w:t>)</w:t>
            </w:r>
          </w:p>
          <w:p w:rsidR="00C908C9" w:rsidRPr="001C2B95" w:rsidRDefault="0076272F" w:rsidP="00856520">
            <w:pPr>
              <w:spacing w:line="276" w:lineRule="auto"/>
              <w:jc w:val="both"/>
              <w:rPr>
                <w:rFonts w:asciiTheme="majorBidi" w:hAnsiTheme="majorBidi" w:cstheme="majorBidi"/>
                <w:sz w:val="24"/>
                <w:szCs w:val="24"/>
              </w:rPr>
            </w:pPr>
            <w:r w:rsidRPr="001C2B95">
              <w:rPr>
                <w:rFonts w:asciiTheme="majorBidi" w:hAnsiTheme="majorBidi" w:cstheme="majorBidi"/>
                <w:sz w:val="24"/>
                <w:szCs w:val="24"/>
              </w:rPr>
              <w:t>(Locum)</w:t>
            </w:r>
            <w:r w:rsidR="00C908C9" w:rsidRPr="001C2B95">
              <w:rPr>
                <w:rFonts w:asciiTheme="majorBidi" w:hAnsiTheme="majorBidi" w:cstheme="majorBidi"/>
                <w:sz w:val="24"/>
                <w:szCs w:val="24"/>
              </w:rPr>
              <w:t xml:space="preserve"> </w:t>
            </w:r>
          </w:p>
        </w:tc>
        <w:tc>
          <w:tcPr>
            <w:tcW w:w="1669" w:type="pct"/>
            <w:gridSpan w:val="2"/>
          </w:tcPr>
          <w:p w:rsidR="00DB06E2" w:rsidRPr="007F2EB1" w:rsidRDefault="00C908C9" w:rsidP="00856520">
            <w:pPr>
              <w:spacing w:line="276" w:lineRule="auto"/>
              <w:jc w:val="both"/>
              <w:rPr>
                <w:rFonts w:asciiTheme="majorBidi" w:hAnsiTheme="majorBidi" w:cstheme="majorBidi"/>
                <w:sz w:val="24"/>
                <w:szCs w:val="24"/>
              </w:rPr>
            </w:pPr>
            <w:r w:rsidRPr="007F2EB1">
              <w:rPr>
                <w:rFonts w:asciiTheme="majorBidi" w:hAnsiTheme="majorBidi" w:cstheme="majorBidi"/>
                <w:sz w:val="24"/>
                <w:szCs w:val="24"/>
              </w:rPr>
              <w:t xml:space="preserve">Prince Abd-Rahman </w:t>
            </w:r>
            <w:r w:rsidRPr="000B68A7">
              <w:rPr>
                <w:rFonts w:asciiTheme="majorBidi" w:hAnsiTheme="majorBidi" w:cstheme="majorBidi"/>
                <w:noProof/>
                <w:sz w:val="24"/>
                <w:szCs w:val="24"/>
              </w:rPr>
              <w:t>Sodary</w:t>
            </w:r>
            <w:r w:rsidRPr="007F2EB1">
              <w:rPr>
                <w:rFonts w:asciiTheme="majorBidi" w:hAnsiTheme="majorBidi" w:cstheme="majorBidi"/>
                <w:sz w:val="24"/>
                <w:szCs w:val="24"/>
              </w:rPr>
              <w:t xml:space="preserve"> Hospital-Sakaka </w:t>
            </w:r>
            <w:r w:rsidRPr="000B68A7">
              <w:rPr>
                <w:rFonts w:asciiTheme="majorBidi" w:hAnsiTheme="majorBidi" w:cstheme="majorBidi"/>
                <w:noProof/>
                <w:sz w:val="24"/>
                <w:szCs w:val="24"/>
              </w:rPr>
              <w:t>Elgouf</w:t>
            </w:r>
            <w:r w:rsidRPr="007F2EB1">
              <w:rPr>
                <w:rFonts w:asciiTheme="majorBidi" w:hAnsiTheme="majorBidi" w:cstheme="majorBidi"/>
                <w:sz w:val="24"/>
                <w:szCs w:val="24"/>
              </w:rPr>
              <w:t>–</w:t>
            </w:r>
          </w:p>
          <w:p w:rsidR="00C908C9" w:rsidRPr="007F2EB1" w:rsidRDefault="000B68A7" w:rsidP="00856520">
            <w:pPr>
              <w:spacing w:line="276" w:lineRule="auto"/>
              <w:jc w:val="both"/>
              <w:rPr>
                <w:rFonts w:asciiTheme="majorBidi" w:hAnsiTheme="majorBidi" w:cstheme="majorBidi"/>
                <w:sz w:val="24"/>
                <w:szCs w:val="24"/>
              </w:rPr>
            </w:pPr>
            <w:r>
              <w:rPr>
                <w:rFonts w:asciiTheme="majorBidi" w:hAnsiTheme="majorBidi" w:cstheme="majorBidi"/>
                <w:noProof/>
                <w:sz w:val="24"/>
                <w:szCs w:val="24"/>
              </w:rPr>
              <w:t xml:space="preserve">The </w:t>
            </w:r>
            <w:r w:rsidR="00C908C9" w:rsidRPr="000B68A7">
              <w:rPr>
                <w:rFonts w:asciiTheme="majorBidi" w:hAnsiTheme="majorBidi" w:cstheme="majorBidi"/>
                <w:noProof/>
                <w:sz w:val="24"/>
                <w:szCs w:val="24"/>
              </w:rPr>
              <w:t>Saudi Arabia Kingdom</w:t>
            </w:r>
          </w:p>
        </w:tc>
        <w:tc>
          <w:tcPr>
            <w:tcW w:w="700" w:type="pct"/>
            <w:gridSpan w:val="2"/>
          </w:tcPr>
          <w:p w:rsidR="00C908C9" w:rsidRPr="00052553" w:rsidRDefault="00DB06E2" w:rsidP="00856520">
            <w:pPr>
              <w:spacing w:line="276" w:lineRule="auto"/>
              <w:jc w:val="both"/>
              <w:rPr>
                <w:rFonts w:asciiTheme="majorBidi" w:hAnsiTheme="majorBidi" w:cstheme="majorBidi"/>
                <w:sz w:val="24"/>
                <w:szCs w:val="24"/>
              </w:rPr>
            </w:pPr>
            <w:r w:rsidRPr="00052553">
              <w:rPr>
                <w:rFonts w:asciiTheme="majorBidi" w:hAnsiTheme="majorBidi" w:cstheme="majorBidi"/>
                <w:sz w:val="24"/>
                <w:szCs w:val="24"/>
              </w:rPr>
              <w:t>0</w:t>
            </w:r>
            <w:r w:rsidR="00C908C9" w:rsidRPr="00052553">
              <w:rPr>
                <w:rFonts w:asciiTheme="majorBidi" w:hAnsiTheme="majorBidi" w:cstheme="majorBidi"/>
                <w:sz w:val="24"/>
                <w:szCs w:val="24"/>
              </w:rPr>
              <w:t xml:space="preserve">2/2013 </w:t>
            </w:r>
          </w:p>
        </w:tc>
        <w:tc>
          <w:tcPr>
            <w:tcW w:w="700" w:type="pct"/>
          </w:tcPr>
          <w:p w:rsidR="00C908C9" w:rsidRPr="00052553" w:rsidRDefault="00DB06E2" w:rsidP="00856520">
            <w:pPr>
              <w:spacing w:line="276" w:lineRule="auto"/>
              <w:jc w:val="both"/>
              <w:rPr>
                <w:rFonts w:asciiTheme="majorBidi" w:hAnsiTheme="majorBidi" w:cstheme="majorBidi"/>
                <w:sz w:val="24"/>
                <w:szCs w:val="24"/>
              </w:rPr>
            </w:pPr>
            <w:r w:rsidRPr="00052553">
              <w:rPr>
                <w:rFonts w:asciiTheme="majorBidi" w:hAnsiTheme="majorBidi" w:cstheme="majorBidi"/>
                <w:sz w:val="24"/>
                <w:szCs w:val="24"/>
              </w:rPr>
              <w:t>0</w:t>
            </w:r>
            <w:r w:rsidR="00C908C9" w:rsidRPr="00052553">
              <w:rPr>
                <w:rFonts w:asciiTheme="majorBidi" w:hAnsiTheme="majorBidi" w:cstheme="majorBidi"/>
                <w:sz w:val="24"/>
                <w:szCs w:val="24"/>
              </w:rPr>
              <w:t>5/2013</w:t>
            </w:r>
          </w:p>
        </w:tc>
      </w:tr>
      <w:tr w:rsidR="003A4182" w:rsidRPr="00052553" w:rsidTr="00D51BE2">
        <w:tc>
          <w:tcPr>
            <w:tcW w:w="1931" w:type="pct"/>
          </w:tcPr>
          <w:p w:rsidR="003A4182" w:rsidRPr="00C52478" w:rsidRDefault="003A4182" w:rsidP="00856520">
            <w:pPr>
              <w:spacing w:line="276" w:lineRule="auto"/>
              <w:jc w:val="both"/>
              <w:rPr>
                <w:rFonts w:asciiTheme="majorBidi" w:hAnsiTheme="majorBidi" w:cstheme="majorBidi"/>
                <w:b/>
                <w:bCs/>
                <w:color w:val="000000"/>
                <w:sz w:val="24"/>
                <w:szCs w:val="24"/>
              </w:rPr>
            </w:pPr>
            <w:r w:rsidRPr="00C52478">
              <w:rPr>
                <w:rFonts w:asciiTheme="majorBidi" w:hAnsiTheme="majorBidi" w:cstheme="majorBidi"/>
                <w:b/>
                <w:bCs/>
                <w:sz w:val="24"/>
                <w:szCs w:val="24"/>
              </w:rPr>
              <w:t xml:space="preserve">Consultant </w:t>
            </w:r>
            <w:r w:rsidRPr="001C2B95">
              <w:rPr>
                <w:rFonts w:asciiTheme="majorBidi" w:hAnsiTheme="majorBidi" w:cstheme="majorBidi"/>
                <w:sz w:val="24"/>
                <w:szCs w:val="24"/>
              </w:rPr>
              <w:t>(Cardiac Anesthesia)</w:t>
            </w:r>
          </w:p>
        </w:tc>
        <w:tc>
          <w:tcPr>
            <w:tcW w:w="1669" w:type="pct"/>
            <w:gridSpan w:val="2"/>
          </w:tcPr>
          <w:p w:rsidR="003A4182" w:rsidRPr="00C52478" w:rsidRDefault="003A4182" w:rsidP="00856520">
            <w:pPr>
              <w:spacing w:line="276" w:lineRule="auto"/>
              <w:jc w:val="both"/>
              <w:rPr>
                <w:rFonts w:asciiTheme="majorBidi" w:hAnsiTheme="majorBidi" w:cstheme="majorBidi"/>
                <w:sz w:val="24"/>
                <w:szCs w:val="24"/>
              </w:rPr>
            </w:pPr>
            <w:r w:rsidRPr="00C52478">
              <w:rPr>
                <w:rFonts w:asciiTheme="majorBidi" w:hAnsiTheme="majorBidi" w:cstheme="majorBidi"/>
                <w:sz w:val="24"/>
                <w:szCs w:val="24"/>
              </w:rPr>
              <w:t xml:space="preserve">Center of Cardiac </w:t>
            </w:r>
          </w:p>
          <w:p w:rsidR="003A4182" w:rsidRPr="00C52478" w:rsidRDefault="003A4182" w:rsidP="00856520">
            <w:pPr>
              <w:spacing w:line="276" w:lineRule="auto"/>
              <w:jc w:val="both"/>
              <w:rPr>
                <w:rFonts w:asciiTheme="majorBidi" w:hAnsiTheme="majorBidi" w:cstheme="majorBidi"/>
                <w:b/>
                <w:bCs/>
                <w:color w:val="000000"/>
                <w:sz w:val="24"/>
                <w:szCs w:val="24"/>
              </w:rPr>
            </w:pPr>
            <w:r w:rsidRPr="00C52478">
              <w:rPr>
                <w:rFonts w:asciiTheme="majorBidi" w:hAnsiTheme="majorBidi" w:cstheme="majorBidi"/>
                <w:sz w:val="24"/>
                <w:szCs w:val="24"/>
              </w:rPr>
              <w:t xml:space="preserve">Sohag-Egypt </w:t>
            </w:r>
          </w:p>
        </w:tc>
        <w:tc>
          <w:tcPr>
            <w:tcW w:w="700" w:type="pct"/>
            <w:gridSpan w:val="2"/>
          </w:tcPr>
          <w:p w:rsidR="003A4182" w:rsidRPr="00C52478" w:rsidRDefault="003A4182" w:rsidP="00856520">
            <w:pPr>
              <w:spacing w:line="276" w:lineRule="auto"/>
              <w:jc w:val="both"/>
              <w:rPr>
                <w:rFonts w:asciiTheme="majorBidi" w:hAnsiTheme="majorBidi" w:cstheme="majorBidi"/>
                <w:b/>
                <w:bCs/>
                <w:color w:val="000000"/>
                <w:sz w:val="24"/>
                <w:szCs w:val="24"/>
              </w:rPr>
            </w:pPr>
            <w:r w:rsidRPr="00C52478">
              <w:rPr>
                <w:rFonts w:asciiTheme="majorBidi" w:hAnsiTheme="majorBidi" w:cstheme="majorBidi"/>
                <w:sz w:val="24"/>
                <w:szCs w:val="24"/>
              </w:rPr>
              <w:t>20/05/2009</w:t>
            </w:r>
          </w:p>
        </w:tc>
        <w:tc>
          <w:tcPr>
            <w:tcW w:w="700" w:type="pct"/>
          </w:tcPr>
          <w:p w:rsidR="003A4182" w:rsidRPr="00052553" w:rsidRDefault="00C06238" w:rsidP="00856520">
            <w:pPr>
              <w:spacing w:line="276" w:lineRule="auto"/>
              <w:jc w:val="both"/>
              <w:rPr>
                <w:rFonts w:asciiTheme="majorBidi" w:hAnsiTheme="majorBidi" w:cstheme="majorBidi"/>
                <w:sz w:val="24"/>
                <w:szCs w:val="24"/>
              </w:rPr>
            </w:pPr>
            <w:r>
              <w:rPr>
                <w:rFonts w:asciiTheme="majorBidi" w:hAnsiTheme="majorBidi" w:cstheme="majorBidi"/>
                <w:sz w:val="24"/>
                <w:szCs w:val="24"/>
              </w:rPr>
              <w:t>31/12/2010</w:t>
            </w:r>
          </w:p>
        </w:tc>
      </w:tr>
      <w:tr w:rsidR="007C5582" w:rsidRPr="00052553" w:rsidTr="00D51BE2">
        <w:tc>
          <w:tcPr>
            <w:tcW w:w="1931" w:type="pct"/>
          </w:tcPr>
          <w:p w:rsidR="007C5582" w:rsidRPr="001C2B95" w:rsidRDefault="007C5582" w:rsidP="001C2B95">
            <w:pPr>
              <w:spacing w:line="276" w:lineRule="auto"/>
              <w:jc w:val="both"/>
              <w:rPr>
                <w:rFonts w:asciiTheme="majorBidi" w:hAnsiTheme="majorBidi" w:cstheme="majorBidi"/>
                <w:b/>
                <w:bCs/>
                <w:sz w:val="24"/>
                <w:szCs w:val="24"/>
              </w:rPr>
            </w:pPr>
            <w:r w:rsidRPr="00052553">
              <w:rPr>
                <w:rFonts w:asciiTheme="majorBidi" w:hAnsiTheme="majorBidi" w:cstheme="majorBidi"/>
                <w:b/>
                <w:bCs/>
                <w:sz w:val="24"/>
                <w:szCs w:val="24"/>
              </w:rPr>
              <w:t xml:space="preserve">Consultant </w:t>
            </w:r>
            <w:r w:rsidRPr="001C2B95">
              <w:rPr>
                <w:rFonts w:asciiTheme="majorBidi" w:hAnsiTheme="majorBidi" w:cstheme="majorBidi"/>
                <w:sz w:val="24"/>
                <w:szCs w:val="24"/>
              </w:rPr>
              <w:t>(Cardiac Anesthesia)</w:t>
            </w:r>
          </w:p>
        </w:tc>
        <w:tc>
          <w:tcPr>
            <w:tcW w:w="1669" w:type="pct"/>
            <w:gridSpan w:val="2"/>
          </w:tcPr>
          <w:p w:rsidR="007C5582" w:rsidRPr="007F2EB1" w:rsidRDefault="007C5582" w:rsidP="00856520">
            <w:pPr>
              <w:spacing w:line="276" w:lineRule="auto"/>
              <w:jc w:val="both"/>
              <w:rPr>
                <w:rFonts w:asciiTheme="majorBidi" w:hAnsiTheme="majorBidi" w:cstheme="majorBidi"/>
                <w:sz w:val="24"/>
                <w:szCs w:val="24"/>
              </w:rPr>
            </w:pPr>
            <w:r w:rsidRPr="007F2EB1">
              <w:rPr>
                <w:rFonts w:asciiTheme="majorBidi" w:hAnsiTheme="majorBidi" w:cstheme="majorBidi"/>
                <w:sz w:val="24"/>
                <w:szCs w:val="24"/>
              </w:rPr>
              <w:t xml:space="preserve">Luxor International Hospital (Luxor-Egypt) </w:t>
            </w:r>
          </w:p>
        </w:tc>
        <w:tc>
          <w:tcPr>
            <w:tcW w:w="700" w:type="pct"/>
            <w:gridSpan w:val="2"/>
          </w:tcPr>
          <w:p w:rsidR="007C5582" w:rsidRPr="00052553" w:rsidRDefault="004C11E2" w:rsidP="00856520">
            <w:pPr>
              <w:spacing w:line="276" w:lineRule="auto"/>
              <w:jc w:val="both"/>
              <w:rPr>
                <w:rFonts w:asciiTheme="majorBidi" w:hAnsiTheme="majorBidi" w:cstheme="majorBidi"/>
                <w:sz w:val="24"/>
                <w:szCs w:val="24"/>
              </w:rPr>
            </w:pPr>
            <w:r>
              <w:rPr>
                <w:rFonts w:asciiTheme="majorBidi" w:hAnsiTheme="majorBidi" w:cstheme="majorBidi"/>
                <w:sz w:val="24"/>
                <w:szCs w:val="24"/>
              </w:rPr>
              <w:t>1/</w:t>
            </w:r>
            <w:r w:rsidR="007C5582" w:rsidRPr="00052553">
              <w:rPr>
                <w:rFonts w:asciiTheme="majorBidi" w:hAnsiTheme="majorBidi" w:cstheme="majorBidi"/>
                <w:sz w:val="24"/>
                <w:szCs w:val="24"/>
              </w:rPr>
              <w:t>12/2008</w:t>
            </w:r>
          </w:p>
        </w:tc>
        <w:tc>
          <w:tcPr>
            <w:tcW w:w="700" w:type="pct"/>
          </w:tcPr>
          <w:p w:rsidR="007C5582" w:rsidRPr="00052553" w:rsidRDefault="004C11E2" w:rsidP="00856520">
            <w:pPr>
              <w:spacing w:line="276" w:lineRule="auto"/>
              <w:jc w:val="both"/>
              <w:rPr>
                <w:rFonts w:asciiTheme="majorBidi" w:hAnsiTheme="majorBidi" w:cstheme="majorBidi"/>
                <w:sz w:val="24"/>
                <w:szCs w:val="24"/>
              </w:rPr>
            </w:pPr>
            <w:r>
              <w:rPr>
                <w:rFonts w:asciiTheme="majorBidi" w:hAnsiTheme="majorBidi" w:cstheme="majorBidi"/>
                <w:sz w:val="24"/>
                <w:szCs w:val="24"/>
              </w:rPr>
              <w:t>31/</w:t>
            </w:r>
            <w:r w:rsidR="007C5582" w:rsidRPr="00052553">
              <w:rPr>
                <w:rFonts w:asciiTheme="majorBidi" w:hAnsiTheme="majorBidi" w:cstheme="majorBidi"/>
                <w:sz w:val="24"/>
                <w:szCs w:val="24"/>
              </w:rPr>
              <w:t>12/2012</w:t>
            </w:r>
          </w:p>
        </w:tc>
      </w:tr>
      <w:tr w:rsidR="00856520" w:rsidRPr="00052553" w:rsidTr="00D51BE2">
        <w:tc>
          <w:tcPr>
            <w:tcW w:w="1931" w:type="pct"/>
          </w:tcPr>
          <w:p w:rsidR="00856520" w:rsidRPr="00052553" w:rsidRDefault="00856520" w:rsidP="00856520">
            <w:pPr>
              <w:spacing w:line="276" w:lineRule="auto"/>
              <w:jc w:val="both"/>
              <w:rPr>
                <w:rFonts w:asciiTheme="majorBidi" w:hAnsiTheme="majorBidi" w:cstheme="majorBidi"/>
                <w:sz w:val="24"/>
                <w:szCs w:val="24"/>
              </w:rPr>
            </w:pPr>
            <w:r w:rsidRPr="00052553">
              <w:rPr>
                <w:rFonts w:asciiTheme="majorBidi" w:hAnsiTheme="majorBidi" w:cstheme="majorBidi"/>
                <w:b/>
                <w:bCs/>
                <w:sz w:val="24"/>
                <w:szCs w:val="24"/>
              </w:rPr>
              <w:t>Consultant of Anesthesia for Neuroradiological Intervention</w:t>
            </w:r>
          </w:p>
        </w:tc>
        <w:tc>
          <w:tcPr>
            <w:tcW w:w="1669" w:type="pct"/>
            <w:gridSpan w:val="2"/>
          </w:tcPr>
          <w:p w:rsidR="00856520" w:rsidRPr="007F2EB1" w:rsidRDefault="00856520" w:rsidP="00856520">
            <w:pPr>
              <w:spacing w:line="276" w:lineRule="auto"/>
              <w:jc w:val="both"/>
              <w:rPr>
                <w:rFonts w:asciiTheme="majorBidi" w:hAnsiTheme="majorBidi" w:cstheme="majorBidi"/>
                <w:sz w:val="24"/>
                <w:szCs w:val="24"/>
              </w:rPr>
            </w:pPr>
            <w:r w:rsidRPr="007F2EB1">
              <w:rPr>
                <w:rFonts w:asciiTheme="majorBidi" w:hAnsiTheme="majorBidi" w:cstheme="majorBidi"/>
                <w:sz w:val="24"/>
                <w:szCs w:val="24"/>
              </w:rPr>
              <w:t xml:space="preserve">Center of cardiac and </w:t>
            </w:r>
            <w:r w:rsidR="002B3CA4" w:rsidRPr="007F2EB1">
              <w:rPr>
                <w:rFonts w:asciiTheme="majorBidi" w:hAnsiTheme="majorBidi" w:cstheme="majorBidi"/>
                <w:sz w:val="24"/>
                <w:szCs w:val="24"/>
              </w:rPr>
              <w:t>gastroenterology (</w:t>
            </w:r>
            <w:r w:rsidRPr="007F2EB1">
              <w:rPr>
                <w:rFonts w:asciiTheme="majorBidi" w:hAnsiTheme="majorBidi" w:cstheme="majorBidi"/>
                <w:sz w:val="24"/>
                <w:szCs w:val="24"/>
              </w:rPr>
              <w:t xml:space="preserve">Sohag-Egypt) </w:t>
            </w:r>
          </w:p>
        </w:tc>
        <w:tc>
          <w:tcPr>
            <w:tcW w:w="700" w:type="pct"/>
            <w:gridSpan w:val="2"/>
          </w:tcPr>
          <w:p w:rsidR="00856520" w:rsidRPr="00C52478" w:rsidRDefault="00856520" w:rsidP="00856520">
            <w:pPr>
              <w:spacing w:line="276" w:lineRule="auto"/>
              <w:jc w:val="both"/>
              <w:rPr>
                <w:rFonts w:asciiTheme="majorBidi" w:hAnsiTheme="majorBidi" w:cstheme="majorBidi"/>
                <w:b/>
                <w:bCs/>
                <w:color w:val="000000"/>
                <w:sz w:val="24"/>
                <w:szCs w:val="24"/>
              </w:rPr>
            </w:pPr>
            <w:r w:rsidRPr="00C52478">
              <w:rPr>
                <w:rFonts w:asciiTheme="majorBidi" w:hAnsiTheme="majorBidi" w:cstheme="majorBidi"/>
                <w:sz w:val="24"/>
                <w:szCs w:val="24"/>
              </w:rPr>
              <w:t>20/05/2009</w:t>
            </w:r>
          </w:p>
        </w:tc>
        <w:tc>
          <w:tcPr>
            <w:tcW w:w="700" w:type="pct"/>
          </w:tcPr>
          <w:p w:rsidR="00856520" w:rsidRPr="00052553" w:rsidRDefault="00856520" w:rsidP="00856520">
            <w:pPr>
              <w:spacing w:line="276" w:lineRule="auto"/>
              <w:jc w:val="both"/>
              <w:rPr>
                <w:rFonts w:asciiTheme="majorBidi" w:hAnsiTheme="majorBidi" w:cstheme="majorBidi"/>
                <w:sz w:val="24"/>
                <w:szCs w:val="24"/>
              </w:rPr>
            </w:pPr>
            <w:r>
              <w:rPr>
                <w:rFonts w:asciiTheme="majorBidi" w:hAnsiTheme="majorBidi" w:cstheme="majorBidi"/>
                <w:sz w:val="24"/>
                <w:szCs w:val="24"/>
              </w:rPr>
              <w:t>31/12/2010</w:t>
            </w:r>
          </w:p>
        </w:tc>
      </w:tr>
      <w:tr w:rsidR="00DB06E2" w:rsidRPr="00052553" w:rsidTr="00D51BE2">
        <w:tc>
          <w:tcPr>
            <w:tcW w:w="1931" w:type="pct"/>
          </w:tcPr>
          <w:p w:rsidR="00C908C9" w:rsidRPr="001C2B95" w:rsidRDefault="00C908C9" w:rsidP="001C2B95">
            <w:pPr>
              <w:spacing w:line="276" w:lineRule="auto"/>
              <w:jc w:val="both"/>
              <w:rPr>
                <w:rFonts w:asciiTheme="majorBidi" w:hAnsiTheme="majorBidi" w:cstheme="majorBidi"/>
                <w:b/>
                <w:bCs/>
                <w:sz w:val="24"/>
                <w:szCs w:val="24"/>
              </w:rPr>
            </w:pPr>
            <w:r w:rsidRPr="00052553">
              <w:rPr>
                <w:rFonts w:asciiTheme="majorBidi" w:hAnsiTheme="majorBidi" w:cstheme="majorBidi"/>
                <w:b/>
                <w:bCs/>
                <w:sz w:val="24"/>
                <w:szCs w:val="24"/>
              </w:rPr>
              <w:t xml:space="preserve">Consultant </w:t>
            </w:r>
            <w:r w:rsidR="00EE0E95" w:rsidRPr="001C2B95">
              <w:rPr>
                <w:rFonts w:asciiTheme="majorBidi" w:hAnsiTheme="majorBidi" w:cstheme="majorBidi"/>
                <w:sz w:val="24"/>
                <w:szCs w:val="24"/>
              </w:rPr>
              <w:t>(</w:t>
            </w:r>
            <w:r w:rsidR="00BA3472" w:rsidRPr="001C2B95">
              <w:rPr>
                <w:rFonts w:asciiTheme="majorBidi" w:hAnsiTheme="majorBidi" w:cstheme="majorBidi"/>
                <w:sz w:val="24"/>
                <w:szCs w:val="24"/>
              </w:rPr>
              <w:t>Cardiac Anesthesia</w:t>
            </w:r>
            <w:r w:rsidR="00EE0E95" w:rsidRPr="001C2B95">
              <w:rPr>
                <w:rFonts w:asciiTheme="majorBidi" w:hAnsiTheme="majorBidi" w:cstheme="majorBidi"/>
                <w:sz w:val="24"/>
                <w:szCs w:val="24"/>
              </w:rPr>
              <w:t>)</w:t>
            </w:r>
          </w:p>
        </w:tc>
        <w:tc>
          <w:tcPr>
            <w:tcW w:w="1669" w:type="pct"/>
            <w:gridSpan w:val="2"/>
          </w:tcPr>
          <w:p w:rsidR="00EE0E95" w:rsidRPr="007F2EB1" w:rsidRDefault="00C908C9" w:rsidP="00856520">
            <w:pPr>
              <w:spacing w:line="276" w:lineRule="auto"/>
              <w:jc w:val="both"/>
              <w:rPr>
                <w:rFonts w:asciiTheme="majorBidi" w:hAnsiTheme="majorBidi" w:cstheme="majorBidi"/>
                <w:spacing w:val="20"/>
                <w:sz w:val="24"/>
                <w:szCs w:val="24"/>
              </w:rPr>
            </w:pPr>
            <w:r w:rsidRPr="007F2EB1">
              <w:rPr>
                <w:rFonts w:asciiTheme="majorBidi" w:eastAsia="Calibri" w:hAnsiTheme="majorBidi" w:cstheme="majorBidi"/>
                <w:sz w:val="24"/>
                <w:szCs w:val="24"/>
                <w:lang w:bidi="ar-EG"/>
              </w:rPr>
              <w:t>College of Medicine</w:t>
            </w:r>
          </w:p>
          <w:p w:rsidR="00C908C9" w:rsidRPr="007F2EB1" w:rsidRDefault="00C908C9" w:rsidP="00856520">
            <w:pPr>
              <w:spacing w:line="276" w:lineRule="auto"/>
              <w:jc w:val="both"/>
              <w:rPr>
                <w:rFonts w:asciiTheme="majorBidi" w:hAnsiTheme="majorBidi" w:cstheme="majorBidi"/>
                <w:sz w:val="24"/>
                <w:szCs w:val="24"/>
              </w:rPr>
            </w:pPr>
            <w:r w:rsidRPr="007F2EB1">
              <w:rPr>
                <w:rFonts w:asciiTheme="majorBidi" w:hAnsiTheme="majorBidi" w:cstheme="majorBidi"/>
                <w:spacing w:val="20"/>
                <w:sz w:val="24"/>
                <w:szCs w:val="24"/>
              </w:rPr>
              <w:t xml:space="preserve">Mania-University-Egypt. </w:t>
            </w:r>
          </w:p>
        </w:tc>
        <w:tc>
          <w:tcPr>
            <w:tcW w:w="700" w:type="pct"/>
            <w:gridSpan w:val="2"/>
          </w:tcPr>
          <w:p w:rsidR="00C908C9" w:rsidRPr="00052553" w:rsidRDefault="00C908C9" w:rsidP="00856520">
            <w:pPr>
              <w:spacing w:line="276" w:lineRule="auto"/>
              <w:jc w:val="both"/>
              <w:rPr>
                <w:rFonts w:asciiTheme="majorBidi" w:hAnsiTheme="majorBidi" w:cstheme="majorBidi"/>
                <w:sz w:val="24"/>
                <w:szCs w:val="24"/>
              </w:rPr>
            </w:pPr>
            <w:r w:rsidRPr="00052553">
              <w:rPr>
                <w:rFonts w:asciiTheme="majorBidi" w:hAnsiTheme="majorBidi" w:cstheme="majorBidi"/>
                <w:sz w:val="24"/>
                <w:szCs w:val="24"/>
              </w:rPr>
              <w:t>07/2009</w:t>
            </w:r>
          </w:p>
          <w:p w:rsidR="00C908C9" w:rsidRPr="00052553" w:rsidRDefault="00C908C9" w:rsidP="00856520">
            <w:pPr>
              <w:spacing w:line="276" w:lineRule="auto"/>
              <w:jc w:val="both"/>
              <w:rPr>
                <w:rFonts w:asciiTheme="majorBidi" w:hAnsiTheme="majorBidi" w:cstheme="majorBidi"/>
                <w:sz w:val="24"/>
                <w:szCs w:val="24"/>
              </w:rPr>
            </w:pPr>
          </w:p>
        </w:tc>
        <w:tc>
          <w:tcPr>
            <w:tcW w:w="700" w:type="pct"/>
          </w:tcPr>
          <w:p w:rsidR="00C908C9" w:rsidRPr="00052553" w:rsidRDefault="00C908C9" w:rsidP="00856520">
            <w:pPr>
              <w:spacing w:line="276" w:lineRule="auto"/>
              <w:jc w:val="both"/>
              <w:rPr>
                <w:rFonts w:asciiTheme="majorBidi" w:hAnsiTheme="majorBidi" w:cstheme="majorBidi"/>
                <w:sz w:val="24"/>
                <w:szCs w:val="24"/>
              </w:rPr>
            </w:pPr>
            <w:r w:rsidRPr="00052553">
              <w:rPr>
                <w:rFonts w:asciiTheme="majorBidi" w:hAnsiTheme="majorBidi" w:cstheme="majorBidi"/>
                <w:sz w:val="24"/>
                <w:szCs w:val="24"/>
              </w:rPr>
              <w:t>12/2012</w:t>
            </w:r>
          </w:p>
        </w:tc>
      </w:tr>
      <w:tr w:rsidR="00DB06E2" w:rsidRPr="00052553" w:rsidTr="00D51BE2">
        <w:tc>
          <w:tcPr>
            <w:tcW w:w="1931" w:type="pct"/>
          </w:tcPr>
          <w:p w:rsidR="00EE0E95" w:rsidRPr="00052553" w:rsidRDefault="00C908C9" w:rsidP="00856520">
            <w:pPr>
              <w:spacing w:line="276" w:lineRule="auto"/>
              <w:jc w:val="both"/>
              <w:rPr>
                <w:rFonts w:asciiTheme="majorBidi" w:hAnsiTheme="majorBidi" w:cstheme="majorBidi"/>
                <w:b/>
                <w:bCs/>
                <w:color w:val="000000"/>
                <w:sz w:val="24"/>
                <w:szCs w:val="24"/>
              </w:rPr>
            </w:pPr>
            <w:r w:rsidRPr="00052553">
              <w:rPr>
                <w:rFonts w:asciiTheme="majorBidi" w:hAnsiTheme="majorBidi" w:cstheme="majorBidi"/>
                <w:b/>
                <w:bCs/>
                <w:color w:val="000000"/>
                <w:sz w:val="24"/>
                <w:szCs w:val="24"/>
              </w:rPr>
              <w:t xml:space="preserve">Assistant Lecturer </w:t>
            </w:r>
          </w:p>
          <w:p w:rsidR="00C908C9" w:rsidRPr="001C2B95" w:rsidRDefault="00DF01C8" w:rsidP="00856520">
            <w:pPr>
              <w:spacing w:line="276" w:lineRule="auto"/>
              <w:jc w:val="both"/>
              <w:rPr>
                <w:rFonts w:asciiTheme="majorBidi" w:hAnsiTheme="majorBidi" w:cstheme="majorBidi"/>
                <w:sz w:val="24"/>
                <w:szCs w:val="24"/>
              </w:rPr>
            </w:pPr>
            <w:r w:rsidRPr="001C2B95">
              <w:rPr>
                <w:rFonts w:asciiTheme="majorBidi" w:hAnsiTheme="majorBidi" w:cstheme="majorBidi"/>
                <w:color w:val="000000"/>
                <w:sz w:val="24"/>
                <w:szCs w:val="24"/>
              </w:rPr>
              <w:t>(</w:t>
            </w:r>
            <w:r w:rsidR="00C52478" w:rsidRPr="001C2B95">
              <w:rPr>
                <w:rFonts w:ascii="Times New Roman" w:eastAsia="Times New Roman" w:hAnsi="Times New Roman" w:cs="Times New Roman"/>
                <w:sz w:val="24"/>
                <w:szCs w:val="24"/>
              </w:rPr>
              <w:t>Anesthesiologist</w:t>
            </w:r>
            <w:r w:rsidR="00C52478" w:rsidRPr="001C2B95">
              <w:rPr>
                <w:rFonts w:asciiTheme="majorBidi" w:hAnsiTheme="majorBidi" w:cstheme="majorBidi"/>
                <w:sz w:val="24"/>
                <w:szCs w:val="24"/>
              </w:rPr>
              <w:t xml:space="preserve"> </w:t>
            </w:r>
            <w:r w:rsidR="00C908C9" w:rsidRPr="001C2B95">
              <w:rPr>
                <w:rFonts w:asciiTheme="majorBidi" w:hAnsiTheme="majorBidi" w:cstheme="majorBidi"/>
                <w:sz w:val="24"/>
                <w:szCs w:val="24"/>
              </w:rPr>
              <w:t>and Critical Care</w:t>
            </w:r>
            <w:r w:rsidRPr="001C2B95">
              <w:rPr>
                <w:rFonts w:asciiTheme="majorBidi" w:hAnsiTheme="majorBidi" w:cstheme="majorBidi"/>
                <w:sz w:val="24"/>
                <w:szCs w:val="24"/>
              </w:rPr>
              <w:t>)</w:t>
            </w:r>
          </w:p>
        </w:tc>
        <w:tc>
          <w:tcPr>
            <w:tcW w:w="1669" w:type="pct"/>
            <w:gridSpan w:val="2"/>
          </w:tcPr>
          <w:p w:rsidR="00EE0E95" w:rsidRPr="007F2EB1" w:rsidRDefault="00C908C9" w:rsidP="00856520">
            <w:pPr>
              <w:spacing w:line="276" w:lineRule="auto"/>
              <w:jc w:val="both"/>
              <w:rPr>
                <w:rFonts w:asciiTheme="majorBidi" w:eastAsia="Calibri" w:hAnsiTheme="majorBidi" w:cstheme="majorBidi"/>
                <w:sz w:val="24"/>
                <w:szCs w:val="24"/>
                <w:lang w:bidi="ar-EG"/>
              </w:rPr>
            </w:pPr>
            <w:r w:rsidRPr="007F2EB1">
              <w:rPr>
                <w:rFonts w:asciiTheme="majorBidi" w:eastAsia="Calibri" w:hAnsiTheme="majorBidi" w:cstheme="majorBidi"/>
                <w:sz w:val="24"/>
                <w:szCs w:val="24"/>
                <w:lang w:bidi="ar-EG"/>
              </w:rPr>
              <w:t>College of Medicine</w:t>
            </w:r>
          </w:p>
          <w:p w:rsidR="00C908C9" w:rsidRPr="007F2EB1" w:rsidRDefault="00C908C9" w:rsidP="00856520">
            <w:pPr>
              <w:spacing w:line="276" w:lineRule="auto"/>
              <w:jc w:val="both"/>
              <w:rPr>
                <w:rFonts w:asciiTheme="majorBidi" w:hAnsiTheme="majorBidi" w:cstheme="majorBidi"/>
                <w:sz w:val="24"/>
                <w:szCs w:val="24"/>
              </w:rPr>
            </w:pPr>
            <w:r w:rsidRPr="007F2EB1">
              <w:rPr>
                <w:rFonts w:asciiTheme="majorBidi" w:eastAsia="Calibri" w:hAnsiTheme="majorBidi" w:cstheme="majorBidi"/>
                <w:sz w:val="24"/>
                <w:szCs w:val="24"/>
                <w:lang w:val="en-GB"/>
              </w:rPr>
              <w:t>Assiut</w:t>
            </w:r>
            <w:r w:rsidRPr="007F2EB1">
              <w:rPr>
                <w:rFonts w:asciiTheme="majorBidi" w:eastAsia="Calibri" w:hAnsiTheme="majorBidi" w:cstheme="majorBidi"/>
                <w:sz w:val="24"/>
                <w:szCs w:val="24"/>
                <w:lang w:bidi="ar-EG"/>
              </w:rPr>
              <w:t xml:space="preserve"> University-Assiut-Egypt.</w:t>
            </w:r>
            <w:r w:rsidRPr="007F2EB1">
              <w:rPr>
                <w:rFonts w:asciiTheme="majorBidi" w:hAnsiTheme="majorBidi" w:cstheme="majorBidi"/>
                <w:sz w:val="24"/>
                <w:szCs w:val="24"/>
                <w:lang w:bidi="ar-EG"/>
              </w:rPr>
              <w:t xml:space="preserve"> </w:t>
            </w:r>
          </w:p>
        </w:tc>
        <w:tc>
          <w:tcPr>
            <w:tcW w:w="700" w:type="pct"/>
            <w:gridSpan w:val="2"/>
          </w:tcPr>
          <w:p w:rsidR="00C908C9" w:rsidRPr="00052553" w:rsidRDefault="00C908C9" w:rsidP="00856520">
            <w:pPr>
              <w:spacing w:line="276" w:lineRule="auto"/>
              <w:jc w:val="both"/>
              <w:rPr>
                <w:rFonts w:asciiTheme="majorBidi" w:hAnsiTheme="majorBidi" w:cstheme="majorBidi"/>
                <w:sz w:val="24"/>
                <w:szCs w:val="24"/>
              </w:rPr>
            </w:pPr>
            <w:r w:rsidRPr="00052553">
              <w:rPr>
                <w:rFonts w:asciiTheme="majorBidi" w:hAnsiTheme="majorBidi" w:cstheme="majorBidi"/>
                <w:sz w:val="24"/>
                <w:szCs w:val="24"/>
              </w:rPr>
              <w:t xml:space="preserve">11/2002 </w:t>
            </w:r>
          </w:p>
        </w:tc>
        <w:tc>
          <w:tcPr>
            <w:tcW w:w="700" w:type="pct"/>
          </w:tcPr>
          <w:p w:rsidR="00C908C9" w:rsidRPr="00052553" w:rsidRDefault="00C908C9" w:rsidP="00856520">
            <w:pPr>
              <w:spacing w:line="276" w:lineRule="auto"/>
              <w:jc w:val="both"/>
              <w:rPr>
                <w:rFonts w:asciiTheme="majorBidi" w:hAnsiTheme="majorBidi" w:cstheme="majorBidi"/>
                <w:sz w:val="24"/>
                <w:szCs w:val="24"/>
              </w:rPr>
            </w:pPr>
            <w:r w:rsidRPr="00052553">
              <w:rPr>
                <w:rFonts w:asciiTheme="majorBidi" w:hAnsiTheme="majorBidi" w:cstheme="majorBidi"/>
                <w:sz w:val="24"/>
                <w:szCs w:val="24"/>
              </w:rPr>
              <w:t>07/2008</w:t>
            </w:r>
          </w:p>
        </w:tc>
      </w:tr>
      <w:tr w:rsidR="00DB06E2" w:rsidRPr="00052553" w:rsidTr="00D51BE2">
        <w:tc>
          <w:tcPr>
            <w:tcW w:w="1931" w:type="pct"/>
          </w:tcPr>
          <w:p w:rsidR="00DF01C8" w:rsidRPr="00052553" w:rsidRDefault="00C908C9" w:rsidP="00856520">
            <w:pPr>
              <w:spacing w:line="276" w:lineRule="auto"/>
              <w:jc w:val="both"/>
              <w:rPr>
                <w:rFonts w:asciiTheme="majorBidi" w:hAnsiTheme="majorBidi" w:cstheme="majorBidi"/>
                <w:b/>
                <w:bCs/>
                <w:color w:val="000000"/>
                <w:sz w:val="24"/>
                <w:szCs w:val="24"/>
              </w:rPr>
            </w:pPr>
            <w:r w:rsidRPr="00052553">
              <w:rPr>
                <w:rFonts w:asciiTheme="majorBidi" w:hAnsiTheme="majorBidi" w:cstheme="majorBidi"/>
                <w:b/>
                <w:bCs/>
                <w:color w:val="000000"/>
                <w:sz w:val="24"/>
                <w:szCs w:val="24"/>
              </w:rPr>
              <w:t>Demonstrator</w:t>
            </w:r>
            <w:r w:rsidR="00FF4F1F" w:rsidRPr="00052553">
              <w:rPr>
                <w:rFonts w:asciiTheme="majorBidi" w:hAnsiTheme="majorBidi" w:cstheme="majorBidi"/>
                <w:b/>
                <w:bCs/>
                <w:color w:val="000000"/>
                <w:sz w:val="24"/>
                <w:szCs w:val="24"/>
              </w:rPr>
              <w:t xml:space="preserve"> </w:t>
            </w:r>
          </w:p>
          <w:p w:rsidR="00C908C9" w:rsidRPr="001C2B95" w:rsidRDefault="00DF01C8" w:rsidP="00856520">
            <w:pPr>
              <w:spacing w:line="276" w:lineRule="auto"/>
              <w:jc w:val="both"/>
              <w:rPr>
                <w:rFonts w:asciiTheme="majorBidi" w:hAnsiTheme="majorBidi" w:cstheme="majorBidi"/>
                <w:sz w:val="24"/>
                <w:szCs w:val="24"/>
              </w:rPr>
            </w:pPr>
            <w:r w:rsidRPr="001C2B95">
              <w:rPr>
                <w:rFonts w:asciiTheme="majorBidi" w:hAnsiTheme="majorBidi" w:cstheme="majorBidi"/>
                <w:color w:val="000000"/>
                <w:sz w:val="24"/>
                <w:szCs w:val="24"/>
              </w:rPr>
              <w:t>(</w:t>
            </w:r>
            <w:r w:rsidR="00BA3472" w:rsidRPr="001C2B95">
              <w:rPr>
                <w:rFonts w:ascii="Times New Roman" w:eastAsia="Times New Roman" w:hAnsi="Times New Roman" w:cs="Times New Roman"/>
                <w:sz w:val="24"/>
                <w:szCs w:val="24"/>
              </w:rPr>
              <w:t>Anesthesiologist</w:t>
            </w:r>
            <w:r w:rsidR="00C908C9" w:rsidRPr="001C2B95">
              <w:rPr>
                <w:rFonts w:asciiTheme="majorBidi" w:hAnsiTheme="majorBidi" w:cstheme="majorBidi"/>
                <w:sz w:val="24"/>
                <w:szCs w:val="24"/>
              </w:rPr>
              <w:t xml:space="preserve"> and Critical Care</w:t>
            </w:r>
            <w:r w:rsidRPr="001C2B95">
              <w:rPr>
                <w:rFonts w:asciiTheme="majorBidi" w:hAnsiTheme="majorBidi" w:cstheme="majorBidi"/>
                <w:sz w:val="24"/>
                <w:szCs w:val="24"/>
              </w:rPr>
              <w:t>)</w:t>
            </w:r>
          </w:p>
        </w:tc>
        <w:tc>
          <w:tcPr>
            <w:tcW w:w="1669" w:type="pct"/>
            <w:gridSpan w:val="2"/>
          </w:tcPr>
          <w:p w:rsidR="00EE0E95" w:rsidRPr="007F2EB1" w:rsidRDefault="00C908C9" w:rsidP="00856520">
            <w:pPr>
              <w:spacing w:line="276" w:lineRule="auto"/>
              <w:jc w:val="both"/>
              <w:rPr>
                <w:rFonts w:asciiTheme="majorBidi" w:eastAsia="Calibri" w:hAnsiTheme="majorBidi" w:cstheme="majorBidi"/>
                <w:sz w:val="24"/>
                <w:szCs w:val="24"/>
                <w:lang w:bidi="ar-EG"/>
              </w:rPr>
            </w:pPr>
            <w:r w:rsidRPr="007F2EB1">
              <w:rPr>
                <w:rFonts w:asciiTheme="majorBidi" w:eastAsia="Calibri" w:hAnsiTheme="majorBidi" w:cstheme="majorBidi"/>
                <w:sz w:val="24"/>
                <w:szCs w:val="24"/>
                <w:lang w:bidi="ar-EG"/>
              </w:rPr>
              <w:t>College of Medicine</w:t>
            </w:r>
          </w:p>
          <w:p w:rsidR="00C908C9" w:rsidRPr="007F2EB1" w:rsidRDefault="00C908C9" w:rsidP="00856520">
            <w:pPr>
              <w:spacing w:line="276" w:lineRule="auto"/>
              <w:jc w:val="both"/>
              <w:rPr>
                <w:rFonts w:asciiTheme="majorBidi" w:hAnsiTheme="majorBidi" w:cstheme="majorBidi"/>
                <w:sz w:val="24"/>
                <w:szCs w:val="24"/>
              </w:rPr>
            </w:pPr>
            <w:r w:rsidRPr="007F2EB1">
              <w:rPr>
                <w:rFonts w:asciiTheme="majorBidi" w:eastAsia="Calibri" w:hAnsiTheme="majorBidi" w:cstheme="majorBidi"/>
                <w:sz w:val="24"/>
                <w:szCs w:val="24"/>
                <w:lang w:val="en-GB"/>
              </w:rPr>
              <w:t>Assiut</w:t>
            </w:r>
            <w:r w:rsidRPr="007F2EB1">
              <w:rPr>
                <w:rFonts w:asciiTheme="majorBidi" w:eastAsia="Calibri" w:hAnsiTheme="majorBidi" w:cstheme="majorBidi"/>
                <w:sz w:val="24"/>
                <w:szCs w:val="24"/>
                <w:lang w:bidi="ar-EG"/>
              </w:rPr>
              <w:t xml:space="preserve"> University-Assiut-Egypt.</w:t>
            </w:r>
            <w:r w:rsidRPr="007F2EB1">
              <w:rPr>
                <w:rFonts w:asciiTheme="majorBidi" w:hAnsiTheme="majorBidi" w:cstheme="majorBidi"/>
                <w:sz w:val="24"/>
                <w:szCs w:val="24"/>
                <w:lang w:bidi="ar-EG"/>
              </w:rPr>
              <w:t xml:space="preserve"> </w:t>
            </w:r>
          </w:p>
        </w:tc>
        <w:tc>
          <w:tcPr>
            <w:tcW w:w="700" w:type="pct"/>
            <w:gridSpan w:val="2"/>
          </w:tcPr>
          <w:p w:rsidR="00C908C9" w:rsidRPr="00052553" w:rsidRDefault="00C908C9" w:rsidP="00856520">
            <w:pPr>
              <w:spacing w:line="276" w:lineRule="auto"/>
              <w:jc w:val="both"/>
              <w:rPr>
                <w:rFonts w:asciiTheme="majorBidi" w:hAnsiTheme="majorBidi" w:cstheme="majorBidi"/>
                <w:sz w:val="24"/>
                <w:szCs w:val="24"/>
              </w:rPr>
            </w:pPr>
            <w:r w:rsidRPr="00052553">
              <w:rPr>
                <w:rFonts w:asciiTheme="majorBidi" w:hAnsiTheme="majorBidi" w:cstheme="majorBidi"/>
                <w:sz w:val="24"/>
                <w:szCs w:val="24"/>
              </w:rPr>
              <w:t xml:space="preserve">09/2002 </w:t>
            </w:r>
          </w:p>
        </w:tc>
        <w:tc>
          <w:tcPr>
            <w:tcW w:w="700" w:type="pct"/>
          </w:tcPr>
          <w:p w:rsidR="00C908C9" w:rsidRPr="00052553" w:rsidRDefault="00C908C9" w:rsidP="00856520">
            <w:pPr>
              <w:spacing w:line="276" w:lineRule="auto"/>
              <w:jc w:val="both"/>
              <w:rPr>
                <w:rFonts w:asciiTheme="majorBidi" w:hAnsiTheme="majorBidi" w:cstheme="majorBidi"/>
                <w:sz w:val="24"/>
                <w:szCs w:val="24"/>
              </w:rPr>
            </w:pPr>
            <w:r w:rsidRPr="00052553">
              <w:rPr>
                <w:rFonts w:asciiTheme="majorBidi" w:hAnsiTheme="majorBidi" w:cstheme="majorBidi"/>
                <w:sz w:val="24"/>
                <w:szCs w:val="24"/>
              </w:rPr>
              <w:t>11/2002</w:t>
            </w:r>
          </w:p>
        </w:tc>
      </w:tr>
      <w:tr w:rsidR="00DB06E2" w:rsidRPr="00052553" w:rsidTr="00D51BE2">
        <w:trPr>
          <w:trHeight w:val="818"/>
        </w:trPr>
        <w:tc>
          <w:tcPr>
            <w:tcW w:w="1931" w:type="pct"/>
          </w:tcPr>
          <w:p w:rsidR="00DF01C8" w:rsidRPr="00052553" w:rsidRDefault="00C908C9" w:rsidP="00856520">
            <w:pPr>
              <w:spacing w:line="276" w:lineRule="auto"/>
              <w:jc w:val="both"/>
              <w:rPr>
                <w:rFonts w:asciiTheme="majorBidi" w:hAnsiTheme="majorBidi" w:cstheme="majorBidi"/>
                <w:b/>
                <w:bCs/>
                <w:color w:val="000000"/>
                <w:sz w:val="24"/>
                <w:szCs w:val="24"/>
              </w:rPr>
            </w:pPr>
            <w:r w:rsidRPr="00052553">
              <w:rPr>
                <w:rFonts w:asciiTheme="majorBidi" w:hAnsiTheme="majorBidi" w:cstheme="majorBidi"/>
                <w:b/>
                <w:bCs/>
                <w:color w:val="000000"/>
                <w:sz w:val="24"/>
                <w:szCs w:val="24"/>
              </w:rPr>
              <w:t xml:space="preserve">Resident Doctor </w:t>
            </w:r>
          </w:p>
          <w:p w:rsidR="00C908C9" w:rsidRPr="001C2B95" w:rsidRDefault="00DF01C8" w:rsidP="00856520">
            <w:pPr>
              <w:spacing w:line="276" w:lineRule="auto"/>
              <w:jc w:val="both"/>
              <w:rPr>
                <w:rFonts w:asciiTheme="majorBidi" w:hAnsiTheme="majorBidi" w:cstheme="majorBidi"/>
                <w:sz w:val="24"/>
                <w:szCs w:val="24"/>
              </w:rPr>
            </w:pPr>
            <w:r w:rsidRPr="001C2B95">
              <w:rPr>
                <w:rFonts w:asciiTheme="majorBidi" w:hAnsiTheme="majorBidi" w:cstheme="majorBidi"/>
                <w:color w:val="000000"/>
                <w:sz w:val="24"/>
                <w:szCs w:val="24"/>
              </w:rPr>
              <w:t>(</w:t>
            </w:r>
            <w:r w:rsidR="00BA3472" w:rsidRPr="001C2B95">
              <w:rPr>
                <w:rFonts w:ascii="Times New Roman" w:eastAsia="Times New Roman" w:hAnsi="Times New Roman" w:cs="Times New Roman"/>
                <w:sz w:val="24"/>
                <w:szCs w:val="24"/>
              </w:rPr>
              <w:t>Anesthesiologist</w:t>
            </w:r>
            <w:r w:rsidR="00BA3472" w:rsidRPr="001C2B95">
              <w:rPr>
                <w:rFonts w:asciiTheme="majorBidi" w:hAnsiTheme="majorBidi" w:cstheme="majorBidi"/>
                <w:sz w:val="24"/>
                <w:szCs w:val="24"/>
              </w:rPr>
              <w:t xml:space="preserve"> </w:t>
            </w:r>
            <w:r w:rsidRPr="001C2B95">
              <w:rPr>
                <w:rFonts w:asciiTheme="majorBidi" w:hAnsiTheme="majorBidi" w:cstheme="majorBidi"/>
                <w:sz w:val="24"/>
                <w:szCs w:val="24"/>
              </w:rPr>
              <w:t>a</w:t>
            </w:r>
            <w:r w:rsidR="00C908C9" w:rsidRPr="001C2B95">
              <w:rPr>
                <w:rFonts w:asciiTheme="majorBidi" w:hAnsiTheme="majorBidi" w:cstheme="majorBidi"/>
                <w:sz w:val="24"/>
                <w:szCs w:val="24"/>
              </w:rPr>
              <w:t>nd Critical Care</w:t>
            </w:r>
            <w:r w:rsidRPr="001C2B95">
              <w:rPr>
                <w:rFonts w:asciiTheme="majorBidi" w:hAnsiTheme="majorBidi" w:cstheme="majorBidi"/>
                <w:sz w:val="24"/>
                <w:szCs w:val="24"/>
              </w:rPr>
              <w:t>)</w:t>
            </w:r>
          </w:p>
        </w:tc>
        <w:tc>
          <w:tcPr>
            <w:tcW w:w="1669" w:type="pct"/>
            <w:gridSpan w:val="2"/>
          </w:tcPr>
          <w:p w:rsidR="00EE0E95" w:rsidRPr="007F2EB1" w:rsidRDefault="00C908C9" w:rsidP="00856520">
            <w:pPr>
              <w:spacing w:line="276" w:lineRule="auto"/>
              <w:jc w:val="both"/>
              <w:rPr>
                <w:rFonts w:asciiTheme="majorBidi" w:eastAsia="Calibri" w:hAnsiTheme="majorBidi" w:cstheme="majorBidi"/>
                <w:sz w:val="24"/>
                <w:szCs w:val="24"/>
                <w:lang w:bidi="ar-EG"/>
              </w:rPr>
            </w:pPr>
            <w:r w:rsidRPr="007F2EB1">
              <w:rPr>
                <w:rFonts w:asciiTheme="majorBidi" w:eastAsia="Calibri" w:hAnsiTheme="majorBidi" w:cstheme="majorBidi"/>
                <w:sz w:val="24"/>
                <w:szCs w:val="24"/>
                <w:lang w:bidi="ar-EG"/>
              </w:rPr>
              <w:t>College of Medicine</w:t>
            </w:r>
          </w:p>
          <w:p w:rsidR="00C908C9" w:rsidRPr="007F2EB1" w:rsidRDefault="00C908C9" w:rsidP="00856520">
            <w:pPr>
              <w:spacing w:line="276" w:lineRule="auto"/>
              <w:jc w:val="both"/>
              <w:rPr>
                <w:rFonts w:asciiTheme="majorBidi" w:eastAsia="Calibri" w:hAnsiTheme="majorBidi" w:cstheme="majorBidi"/>
                <w:sz w:val="24"/>
                <w:szCs w:val="24"/>
                <w:lang w:bidi="ar-EG"/>
              </w:rPr>
            </w:pPr>
            <w:r w:rsidRPr="007F2EB1">
              <w:rPr>
                <w:rFonts w:asciiTheme="majorBidi" w:eastAsia="Calibri" w:hAnsiTheme="majorBidi" w:cstheme="majorBidi"/>
                <w:sz w:val="24"/>
                <w:szCs w:val="24"/>
                <w:lang w:val="en-GB"/>
              </w:rPr>
              <w:t>Assiut</w:t>
            </w:r>
            <w:r w:rsidRPr="007F2EB1">
              <w:rPr>
                <w:rFonts w:asciiTheme="majorBidi" w:eastAsia="Calibri" w:hAnsiTheme="majorBidi" w:cstheme="majorBidi"/>
                <w:sz w:val="24"/>
                <w:szCs w:val="24"/>
                <w:lang w:bidi="ar-EG"/>
              </w:rPr>
              <w:t xml:space="preserve"> University -Assiut-Egypt.</w:t>
            </w:r>
            <w:r w:rsidRPr="007F2EB1">
              <w:rPr>
                <w:rFonts w:asciiTheme="majorBidi" w:hAnsiTheme="majorBidi" w:cstheme="majorBidi"/>
                <w:sz w:val="24"/>
                <w:szCs w:val="24"/>
                <w:lang w:bidi="ar-EG"/>
              </w:rPr>
              <w:t xml:space="preserve"> </w:t>
            </w:r>
          </w:p>
        </w:tc>
        <w:tc>
          <w:tcPr>
            <w:tcW w:w="700" w:type="pct"/>
            <w:gridSpan w:val="2"/>
          </w:tcPr>
          <w:p w:rsidR="00C908C9" w:rsidRPr="00052553" w:rsidRDefault="00C908C9" w:rsidP="00856520">
            <w:pPr>
              <w:spacing w:line="276" w:lineRule="auto"/>
              <w:jc w:val="both"/>
              <w:rPr>
                <w:rFonts w:asciiTheme="majorBidi" w:hAnsiTheme="majorBidi" w:cstheme="majorBidi"/>
                <w:sz w:val="24"/>
                <w:szCs w:val="24"/>
              </w:rPr>
            </w:pPr>
            <w:r w:rsidRPr="00052553">
              <w:rPr>
                <w:rFonts w:asciiTheme="majorBidi" w:hAnsiTheme="majorBidi" w:cstheme="majorBidi"/>
                <w:sz w:val="24"/>
                <w:szCs w:val="24"/>
              </w:rPr>
              <w:t xml:space="preserve">03/1998 </w:t>
            </w:r>
          </w:p>
        </w:tc>
        <w:tc>
          <w:tcPr>
            <w:tcW w:w="700" w:type="pct"/>
          </w:tcPr>
          <w:p w:rsidR="00C908C9" w:rsidRPr="00052553" w:rsidRDefault="00C908C9" w:rsidP="00856520">
            <w:pPr>
              <w:spacing w:line="276" w:lineRule="auto"/>
              <w:jc w:val="both"/>
              <w:rPr>
                <w:rFonts w:asciiTheme="majorBidi" w:hAnsiTheme="majorBidi" w:cstheme="majorBidi"/>
                <w:sz w:val="24"/>
                <w:szCs w:val="24"/>
              </w:rPr>
            </w:pPr>
            <w:r w:rsidRPr="00052553">
              <w:rPr>
                <w:rFonts w:asciiTheme="majorBidi" w:hAnsiTheme="majorBidi" w:cstheme="majorBidi"/>
                <w:sz w:val="24"/>
                <w:szCs w:val="24"/>
              </w:rPr>
              <w:t>09/2002</w:t>
            </w:r>
          </w:p>
        </w:tc>
      </w:tr>
      <w:tr w:rsidR="00DB06E2" w:rsidRPr="00052553" w:rsidTr="00D51BE2">
        <w:tc>
          <w:tcPr>
            <w:tcW w:w="1931" w:type="pct"/>
          </w:tcPr>
          <w:p w:rsidR="00C908C9" w:rsidRPr="00052553" w:rsidRDefault="00C908C9" w:rsidP="00856520">
            <w:pPr>
              <w:spacing w:line="276" w:lineRule="auto"/>
              <w:jc w:val="both"/>
              <w:rPr>
                <w:rFonts w:asciiTheme="majorBidi" w:hAnsiTheme="majorBidi" w:cstheme="majorBidi"/>
                <w:sz w:val="24"/>
                <w:szCs w:val="24"/>
              </w:rPr>
            </w:pPr>
            <w:r w:rsidRPr="00052553">
              <w:rPr>
                <w:rFonts w:asciiTheme="majorBidi" w:hAnsiTheme="majorBidi" w:cstheme="majorBidi"/>
                <w:b/>
                <w:bCs/>
                <w:color w:val="000000"/>
                <w:sz w:val="24"/>
                <w:szCs w:val="24"/>
              </w:rPr>
              <w:t>House Officer</w:t>
            </w:r>
          </w:p>
        </w:tc>
        <w:tc>
          <w:tcPr>
            <w:tcW w:w="1669" w:type="pct"/>
            <w:gridSpan w:val="2"/>
          </w:tcPr>
          <w:p w:rsidR="00C908C9" w:rsidRPr="007F2EB1" w:rsidRDefault="00C908C9" w:rsidP="00856520">
            <w:pPr>
              <w:spacing w:line="276" w:lineRule="auto"/>
              <w:jc w:val="both"/>
              <w:rPr>
                <w:rFonts w:asciiTheme="majorBidi" w:hAnsiTheme="majorBidi" w:cstheme="majorBidi"/>
                <w:sz w:val="24"/>
                <w:szCs w:val="24"/>
              </w:rPr>
            </w:pPr>
            <w:r w:rsidRPr="007F2EB1">
              <w:rPr>
                <w:rFonts w:asciiTheme="majorBidi" w:eastAsia="Calibri" w:hAnsiTheme="majorBidi" w:cstheme="majorBidi"/>
                <w:sz w:val="24"/>
                <w:szCs w:val="24"/>
                <w:lang w:bidi="ar-EG"/>
              </w:rPr>
              <w:t>College of medicine-</w:t>
            </w:r>
            <w:r w:rsidRPr="007F2EB1">
              <w:rPr>
                <w:rFonts w:asciiTheme="majorBidi" w:eastAsia="Calibri" w:hAnsiTheme="majorBidi" w:cstheme="majorBidi"/>
                <w:sz w:val="24"/>
                <w:szCs w:val="24"/>
                <w:lang w:val="en-GB"/>
              </w:rPr>
              <w:t>Assiut</w:t>
            </w:r>
            <w:r w:rsidRPr="007F2EB1">
              <w:rPr>
                <w:rFonts w:asciiTheme="majorBidi" w:eastAsia="Calibri" w:hAnsiTheme="majorBidi" w:cstheme="majorBidi"/>
                <w:sz w:val="24"/>
                <w:szCs w:val="24"/>
                <w:lang w:bidi="ar-EG"/>
              </w:rPr>
              <w:t xml:space="preserve"> University -Assiut-Egypt.</w:t>
            </w:r>
            <w:r w:rsidRPr="007F2EB1">
              <w:rPr>
                <w:rFonts w:asciiTheme="majorBidi" w:hAnsiTheme="majorBidi" w:cstheme="majorBidi"/>
                <w:sz w:val="24"/>
                <w:szCs w:val="24"/>
                <w:lang w:bidi="ar-EG"/>
              </w:rPr>
              <w:t xml:space="preserve"> </w:t>
            </w:r>
          </w:p>
        </w:tc>
        <w:tc>
          <w:tcPr>
            <w:tcW w:w="700" w:type="pct"/>
            <w:gridSpan w:val="2"/>
          </w:tcPr>
          <w:p w:rsidR="00C908C9" w:rsidRPr="00052553" w:rsidRDefault="00C908C9" w:rsidP="00856520">
            <w:pPr>
              <w:spacing w:line="276" w:lineRule="auto"/>
              <w:jc w:val="both"/>
              <w:rPr>
                <w:rFonts w:asciiTheme="majorBidi" w:hAnsiTheme="majorBidi" w:cstheme="majorBidi"/>
                <w:sz w:val="24"/>
                <w:szCs w:val="24"/>
              </w:rPr>
            </w:pPr>
            <w:r w:rsidRPr="00052553">
              <w:rPr>
                <w:rFonts w:asciiTheme="majorBidi" w:hAnsiTheme="majorBidi" w:cstheme="majorBidi"/>
                <w:sz w:val="24"/>
                <w:szCs w:val="24"/>
              </w:rPr>
              <w:t xml:space="preserve">03/1997 </w:t>
            </w:r>
          </w:p>
        </w:tc>
        <w:tc>
          <w:tcPr>
            <w:tcW w:w="700" w:type="pct"/>
          </w:tcPr>
          <w:p w:rsidR="00C908C9" w:rsidRPr="00052553" w:rsidRDefault="00C908C9" w:rsidP="00856520">
            <w:pPr>
              <w:spacing w:line="276" w:lineRule="auto"/>
              <w:jc w:val="both"/>
              <w:rPr>
                <w:rFonts w:asciiTheme="majorBidi" w:hAnsiTheme="majorBidi" w:cstheme="majorBidi"/>
                <w:sz w:val="24"/>
                <w:szCs w:val="24"/>
              </w:rPr>
            </w:pPr>
            <w:r w:rsidRPr="00052553">
              <w:rPr>
                <w:rFonts w:asciiTheme="majorBidi" w:hAnsiTheme="majorBidi" w:cstheme="majorBidi"/>
                <w:sz w:val="24"/>
                <w:szCs w:val="24"/>
              </w:rPr>
              <w:t>02/1998</w:t>
            </w:r>
          </w:p>
        </w:tc>
      </w:tr>
    </w:tbl>
    <w:p w:rsidR="002B3CA4" w:rsidRDefault="002B3CA4" w:rsidP="00BA3472">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DA4045" w:rsidRPr="004C2D47" w:rsidRDefault="0030046A" w:rsidP="00BA3472">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A3472">
        <w:rPr>
          <w:rFonts w:ascii="Times New Roman" w:eastAsia="Times New Roman" w:hAnsi="Times New Roman" w:cs="Times New Roman"/>
          <w:b/>
          <w:bCs/>
          <w:sz w:val="28"/>
          <w:szCs w:val="28"/>
        </w:rPr>
        <w:lastRenderedPageBreak/>
        <w:t>STRENGTHS</w:t>
      </w:r>
    </w:p>
    <w:p w:rsidR="00DA4045" w:rsidRPr="004C2D47" w:rsidRDefault="00DA4045" w:rsidP="00BA347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Expertise in delivering safe and appropriate pre-operative medications for patients who will undergo surgery</w:t>
      </w:r>
    </w:p>
    <w:p w:rsidR="00DA4045" w:rsidRPr="004C2D47" w:rsidRDefault="00DA4045" w:rsidP="00BA347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Excellence in providing patients with safe and accurately anesthetic agents during operations</w:t>
      </w:r>
    </w:p>
    <w:p w:rsidR="00DA4045" w:rsidRPr="00BA3472" w:rsidRDefault="00DA4045" w:rsidP="00BA347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 xml:space="preserve">Expertise in prescribing effective pain medications for </w:t>
      </w:r>
      <w:r w:rsidRPr="000B68A7">
        <w:rPr>
          <w:rFonts w:ascii="Times New Roman" w:eastAsia="Times New Roman" w:hAnsi="Times New Roman" w:cs="Times New Roman"/>
          <w:noProof/>
          <w:sz w:val="24"/>
          <w:szCs w:val="24"/>
        </w:rPr>
        <w:t>postoperative</w:t>
      </w:r>
      <w:r w:rsidRPr="004C2D47">
        <w:rPr>
          <w:rFonts w:ascii="Times New Roman" w:eastAsia="Times New Roman" w:hAnsi="Times New Roman" w:cs="Times New Roman"/>
          <w:sz w:val="24"/>
          <w:szCs w:val="24"/>
        </w:rPr>
        <w:t xml:space="preserve"> clients </w:t>
      </w:r>
    </w:p>
    <w:p w:rsidR="00DA4045" w:rsidRPr="00BA3472" w:rsidRDefault="00DA4045" w:rsidP="00BA347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 xml:space="preserve">Annually updated with the newest trends and innovations in anesthesiology </w:t>
      </w:r>
    </w:p>
    <w:p w:rsidR="00DA4045" w:rsidRPr="004C2D47" w:rsidRDefault="00DA4045" w:rsidP="00BA347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Familiarity with the newest anesthetic or pain management procedures</w:t>
      </w:r>
    </w:p>
    <w:p w:rsidR="00DA4045" w:rsidRPr="004C2D47" w:rsidRDefault="00DA4045" w:rsidP="00BA347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Commendable interpersonal skills (with fellow physicians, nurses, OR techs and other healthcare personnel.)</w:t>
      </w:r>
    </w:p>
    <w:p w:rsidR="00DA4045" w:rsidRPr="004C2D47" w:rsidRDefault="00DA4045" w:rsidP="00BA347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Outstanding communication skills</w:t>
      </w:r>
    </w:p>
    <w:p w:rsidR="00DA4045" w:rsidRPr="004C2D47" w:rsidRDefault="00DA4045" w:rsidP="00BA347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Attention to detail</w:t>
      </w:r>
    </w:p>
    <w:p w:rsidR="00DA4045" w:rsidRPr="004C2D47" w:rsidRDefault="00DA4045" w:rsidP="00BA347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 xml:space="preserve">Innate passion </w:t>
      </w:r>
      <w:r w:rsidR="000B68A7">
        <w:rPr>
          <w:rFonts w:ascii="Times New Roman" w:eastAsia="Times New Roman" w:hAnsi="Times New Roman" w:cs="Times New Roman"/>
          <w:noProof/>
          <w:sz w:val="24"/>
          <w:szCs w:val="24"/>
        </w:rPr>
        <w:t>for excelling</w:t>
      </w:r>
      <w:r w:rsidRPr="000B68A7">
        <w:rPr>
          <w:rFonts w:ascii="Times New Roman" w:eastAsia="Times New Roman" w:hAnsi="Times New Roman" w:cs="Times New Roman"/>
          <w:noProof/>
          <w:sz w:val="24"/>
          <w:szCs w:val="24"/>
        </w:rPr>
        <w:t xml:space="preserve"> in chosen field</w:t>
      </w:r>
    </w:p>
    <w:p w:rsidR="00DA4045" w:rsidRPr="004C2D47" w:rsidRDefault="00DA4045" w:rsidP="00BA347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Promptness and discipline</w:t>
      </w:r>
    </w:p>
    <w:p w:rsidR="00DA4045" w:rsidRPr="004C2D47" w:rsidRDefault="00BA3472" w:rsidP="00BA3472">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A3472">
        <w:rPr>
          <w:rFonts w:ascii="Times New Roman" w:eastAsia="Times New Roman" w:hAnsi="Times New Roman" w:cs="Times New Roman"/>
          <w:b/>
          <w:bCs/>
          <w:sz w:val="28"/>
          <w:szCs w:val="28"/>
        </w:rPr>
        <w:t>EXPERIENCE</w:t>
      </w:r>
    </w:p>
    <w:p w:rsidR="00D83C7A" w:rsidRPr="003614DA" w:rsidRDefault="006736AE" w:rsidP="003614DA">
      <w:pPr>
        <w:spacing w:line="360" w:lineRule="auto"/>
        <w:jc w:val="both"/>
        <w:rPr>
          <w:rFonts w:ascii="Times New Roman" w:eastAsia="Times New Roman" w:hAnsi="Times New Roman" w:cs="Times New Roman"/>
          <w:b/>
          <w:bCs/>
          <w:sz w:val="24"/>
          <w:szCs w:val="24"/>
        </w:rPr>
      </w:pPr>
      <w:r w:rsidRPr="00BA3472">
        <w:rPr>
          <w:rFonts w:asciiTheme="majorBidi" w:hAnsiTheme="majorBidi" w:cstheme="majorBidi"/>
          <w:b/>
          <w:bCs/>
          <w:sz w:val="24"/>
          <w:szCs w:val="24"/>
        </w:rPr>
        <w:t xml:space="preserve">Consultant </w:t>
      </w:r>
      <w:r w:rsidR="00DA4045" w:rsidRPr="00BA3472">
        <w:rPr>
          <w:rFonts w:ascii="Times New Roman" w:eastAsia="Times New Roman" w:hAnsi="Times New Roman" w:cs="Times New Roman"/>
          <w:b/>
          <w:bCs/>
          <w:sz w:val="24"/>
          <w:szCs w:val="24"/>
        </w:rPr>
        <w:t>Anesthesiologist, 200</w:t>
      </w:r>
      <w:r w:rsidRPr="00BA3472">
        <w:rPr>
          <w:rFonts w:ascii="Times New Roman" w:eastAsia="Times New Roman" w:hAnsi="Times New Roman" w:cs="Times New Roman"/>
          <w:b/>
          <w:bCs/>
          <w:sz w:val="24"/>
          <w:szCs w:val="24"/>
        </w:rPr>
        <w:t>8</w:t>
      </w:r>
      <w:r w:rsidR="00DA4045" w:rsidRPr="00BA3472">
        <w:rPr>
          <w:rFonts w:ascii="Times New Roman" w:eastAsia="Times New Roman" w:hAnsi="Times New Roman" w:cs="Times New Roman"/>
          <w:b/>
          <w:bCs/>
          <w:sz w:val="24"/>
          <w:szCs w:val="24"/>
        </w:rPr>
        <w:t>-present</w:t>
      </w:r>
      <w:r w:rsidR="003614DA">
        <w:rPr>
          <w:rFonts w:ascii="Times New Roman" w:eastAsia="Times New Roman" w:hAnsi="Times New Roman" w:cs="Times New Roman"/>
          <w:b/>
          <w:bCs/>
          <w:sz w:val="24"/>
          <w:szCs w:val="24"/>
        </w:rPr>
        <w:t>-</w:t>
      </w:r>
      <w:r w:rsidR="00D83C7A" w:rsidRPr="00BA3472">
        <w:rPr>
          <w:rFonts w:asciiTheme="majorBidi" w:eastAsia="Calibri" w:hAnsiTheme="majorBidi" w:cstheme="majorBidi"/>
          <w:sz w:val="24"/>
          <w:szCs w:val="24"/>
          <w:lang w:bidi="ar-EG"/>
        </w:rPr>
        <w:t>College of Medicine-</w:t>
      </w:r>
      <w:r w:rsidR="00D83C7A" w:rsidRPr="00BA3472">
        <w:rPr>
          <w:rFonts w:asciiTheme="majorBidi" w:eastAsia="Calibri" w:hAnsiTheme="majorBidi" w:cstheme="majorBidi"/>
          <w:sz w:val="24"/>
          <w:szCs w:val="24"/>
          <w:lang w:val="en-GB"/>
        </w:rPr>
        <w:t>Assiut</w:t>
      </w:r>
      <w:r w:rsidR="00D83C7A" w:rsidRPr="00BA3472">
        <w:rPr>
          <w:rFonts w:asciiTheme="majorBidi" w:eastAsia="Calibri" w:hAnsiTheme="majorBidi" w:cstheme="majorBidi"/>
          <w:sz w:val="24"/>
          <w:szCs w:val="24"/>
          <w:lang w:bidi="ar-EG"/>
        </w:rPr>
        <w:t xml:space="preserve"> University-Assiut-Egypt</w:t>
      </w:r>
    </w:p>
    <w:p w:rsidR="00DA4045" w:rsidRPr="004C2D47" w:rsidRDefault="00BA3472" w:rsidP="00BA3472">
      <w:pPr>
        <w:spacing w:before="100" w:beforeAutospacing="1" w:after="100" w:afterAutospacing="1" w:line="360" w:lineRule="auto"/>
        <w:jc w:val="both"/>
        <w:rPr>
          <w:rFonts w:ascii="Times New Roman" w:eastAsia="Times New Roman" w:hAnsi="Times New Roman" w:cs="Times New Roman"/>
          <w:sz w:val="28"/>
          <w:szCs w:val="28"/>
        </w:rPr>
      </w:pPr>
      <w:r w:rsidRPr="00BA3472">
        <w:rPr>
          <w:rFonts w:ascii="Times New Roman" w:eastAsia="Times New Roman" w:hAnsi="Times New Roman" w:cs="Times New Roman"/>
          <w:b/>
          <w:bCs/>
          <w:sz w:val="28"/>
          <w:szCs w:val="28"/>
        </w:rPr>
        <w:t>RESPONSIBILITIES:</w:t>
      </w:r>
    </w:p>
    <w:p w:rsidR="00DA4045" w:rsidRPr="004C2D47" w:rsidRDefault="00DA4045" w:rsidP="00BA3472">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Provided preoperative sedatives and medications for patients scheduled for surgery.</w:t>
      </w:r>
    </w:p>
    <w:p w:rsidR="00DA4045" w:rsidRPr="004C2D47" w:rsidRDefault="00DA4045" w:rsidP="00BA3472">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Provided general/regional for various types of surgery and patients (pediatric, adult and geriatric)</w:t>
      </w:r>
    </w:p>
    <w:p w:rsidR="00DA4045" w:rsidRPr="004C2D47" w:rsidRDefault="00DA4045" w:rsidP="00BA3472">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 xml:space="preserve">Performed numerous endotracheal intubations for </w:t>
      </w:r>
      <w:r w:rsidR="00056EDD" w:rsidRPr="00BA3472">
        <w:rPr>
          <w:rFonts w:ascii="Times New Roman" w:eastAsia="Times New Roman" w:hAnsi="Times New Roman" w:cs="Times New Roman"/>
          <w:sz w:val="24"/>
          <w:szCs w:val="24"/>
        </w:rPr>
        <w:t>E</w:t>
      </w:r>
      <w:r w:rsidRPr="004C2D47">
        <w:rPr>
          <w:rFonts w:ascii="Times New Roman" w:eastAsia="Times New Roman" w:hAnsi="Times New Roman" w:cs="Times New Roman"/>
          <w:sz w:val="24"/>
          <w:szCs w:val="24"/>
        </w:rPr>
        <w:t>mergency/Trauma patients</w:t>
      </w:r>
    </w:p>
    <w:p w:rsidR="00DA4045" w:rsidRPr="004C2D47" w:rsidRDefault="00DA4045" w:rsidP="00BA3472">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 xml:space="preserve">Prescribed pain medications for </w:t>
      </w:r>
      <w:r w:rsidRPr="000B68A7">
        <w:rPr>
          <w:rFonts w:ascii="Times New Roman" w:eastAsia="Times New Roman" w:hAnsi="Times New Roman" w:cs="Times New Roman"/>
          <w:noProof/>
          <w:sz w:val="24"/>
          <w:szCs w:val="24"/>
        </w:rPr>
        <w:t>postoperative</w:t>
      </w:r>
      <w:r w:rsidRPr="004C2D47">
        <w:rPr>
          <w:rFonts w:ascii="Times New Roman" w:eastAsia="Times New Roman" w:hAnsi="Times New Roman" w:cs="Times New Roman"/>
          <w:sz w:val="24"/>
          <w:szCs w:val="24"/>
        </w:rPr>
        <w:t xml:space="preserve"> patients</w:t>
      </w:r>
    </w:p>
    <w:p w:rsidR="003614DA" w:rsidRDefault="00DA4045" w:rsidP="003614DA">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Oversaw the performance of newly-certified Anesthesiologists</w:t>
      </w:r>
    </w:p>
    <w:p w:rsidR="0020775B" w:rsidRDefault="00DA4045" w:rsidP="003614DA">
      <w:pPr>
        <w:spacing w:before="100" w:beforeAutospacing="1" w:after="100" w:afterAutospacing="1" w:line="360" w:lineRule="auto"/>
        <w:jc w:val="both"/>
        <w:rPr>
          <w:rFonts w:asciiTheme="majorBidi" w:eastAsia="Calibri" w:hAnsiTheme="majorBidi" w:cstheme="majorBidi"/>
          <w:sz w:val="24"/>
          <w:szCs w:val="24"/>
          <w:lang w:val="en-GB"/>
        </w:rPr>
      </w:pPr>
      <w:r w:rsidRPr="003614DA">
        <w:rPr>
          <w:rFonts w:ascii="Times New Roman" w:eastAsia="Times New Roman" w:hAnsi="Times New Roman" w:cs="Times New Roman"/>
          <w:b/>
          <w:bCs/>
          <w:sz w:val="24"/>
          <w:szCs w:val="24"/>
        </w:rPr>
        <w:t xml:space="preserve">Board-Certified </w:t>
      </w:r>
      <w:r w:rsidR="00B73E28" w:rsidRPr="003614DA">
        <w:rPr>
          <w:rFonts w:ascii="Times New Roman" w:eastAsia="Times New Roman" w:hAnsi="Times New Roman" w:cs="Times New Roman"/>
          <w:b/>
          <w:bCs/>
          <w:sz w:val="24"/>
          <w:szCs w:val="24"/>
        </w:rPr>
        <w:t>Anesthesiologist</w:t>
      </w:r>
      <w:r w:rsidRPr="003614DA">
        <w:rPr>
          <w:rFonts w:ascii="Times New Roman" w:eastAsia="Times New Roman" w:hAnsi="Times New Roman" w:cs="Times New Roman"/>
          <w:b/>
          <w:bCs/>
          <w:sz w:val="24"/>
          <w:szCs w:val="24"/>
        </w:rPr>
        <w:t xml:space="preserve">, </w:t>
      </w:r>
      <w:r w:rsidR="00B73E28" w:rsidRPr="003614DA">
        <w:rPr>
          <w:rFonts w:ascii="Times New Roman" w:eastAsia="Times New Roman" w:hAnsi="Times New Roman" w:cs="Times New Roman"/>
          <w:b/>
          <w:bCs/>
          <w:sz w:val="24"/>
          <w:szCs w:val="24"/>
        </w:rPr>
        <w:t>2002</w:t>
      </w:r>
      <w:r w:rsidRPr="003614DA">
        <w:rPr>
          <w:rFonts w:ascii="Times New Roman" w:eastAsia="Times New Roman" w:hAnsi="Times New Roman" w:cs="Times New Roman"/>
          <w:b/>
          <w:bCs/>
          <w:sz w:val="24"/>
          <w:szCs w:val="24"/>
        </w:rPr>
        <w:t>-200</w:t>
      </w:r>
      <w:r w:rsidR="00B73E28" w:rsidRPr="003614DA">
        <w:rPr>
          <w:rFonts w:ascii="Times New Roman" w:eastAsia="Times New Roman" w:hAnsi="Times New Roman" w:cs="Times New Roman"/>
          <w:b/>
          <w:bCs/>
          <w:sz w:val="24"/>
          <w:szCs w:val="24"/>
        </w:rPr>
        <w:t>8</w:t>
      </w:r>
      <w:r w:rsidR="003614DA">
        <w:rPr>
          <w:rFonts w:ascii="Times New Roman" w:eastAsia="Times New Roman" w:hAnsi="Times New Roman" w:cs="Times New Roman"/>
          <w:sz w:val="24"/>
          <w:szCs w:val="24"/>
        </w:rPr>
        <w:t xml:space="preserve">- </w:t>
      </w:r>
    </w:p>
    <w:p w:rsidR="003614DA" w:rsidRDefault="009965CC" w:rsidP="0020775B">
      <w:pPr>
        <w:spacing w:before="100" w:beforeAutospacing="1" w:after="100" w:afterAutospacing="1" w:line="360" w:lineRule="auto"/>
        <w:ind w:left="720"/>
        <w:jc w:val="both"/>
        <w:rPr>
          <w:rFonts w:ascii="Times New Roman" w:eastAsia="Times New Roman" w:hAnsi="Times New Roman" w:cs="Times New Roman"/>
          <w:b/>
          <w:bCs/>
          <w:sz w:val="28"/>
          <w:szCs w:val="28"/>
        </w:rPr>
      </w:pPr>
      <w:r w:rsidRPr="00BA3472">
        <w:rPr>
          <w:rFonts w:asciiTheme="majorBidi" w:eastAsia="Calibri" w:hAnsiTheme="majorBidi" w:cstheme="majorBidi"/>
          <w:sz w:val="24"/>
          <w:szCs w:val="24"/>
          <w:lang w:val="en-GB"/>
        </w:rPr>
        <w:t>Assiut</w:t>
      </w:r>
      <w:r w:rsidRPr="00BA3472">
        <w:rPr>
          <w:rFonts w:asciiTheme="majorBidi" w:eastAsia="Calibri" w:hAnsiTheme="majorBidi" w:cstheme="majorBidi"/>
          <w:sz w:val="24"/>
          <w:szCs w:val="24"/>
          <w:lang w:bidi="ar-EG"/>
        </w:rPr>
        <w:t xml:space="preserve"> University Hospitals - College of Medicine-</w:t>
      </w:r>
      <w:r w:rsidRPr="00BA3472">
        <w:rPr>
          <w:rFonts w:asciiTheme="majorBidi" w:eastAsia="Calibri" w:hAnsiTheme="majorBidi" w:cstheme="majorBidi"/>
          <w:sz w:val="24"/>
          <w:szCs w:val="24"/>
          <w:lang w:val="en-GB"/>
        </w:rPr>
        <w:t>Assiut</w:t>
      </w:r>
      <w:r w:rsidRPr="00BA3472">
        <w:rPr>
          <w:rFonts w:asciiTheme="majorBidi" w:eastAsia="Calibri" w:hAnsiTheme="majorBidi" w:cstheme="majorBidi"/>
          <w:sz w:val="24"/>
          <w:szCs w:val="24"/>
          <w:lang w:bidi="ar-EG"/>
        </w:rPr>
        <w:t xml:space="preserve"> University-Assiut-Egypt</w:t>
      </w:r>
      <w:r w:rsidRPr="00BA3472">
        <w:rPr>
          <w:rFonts w:ascii="Times New Roman" w:eastAsia="Times New Roman" w:hAnsi="Times New Roman" w:cs="Times New Roman"/>
          <w:b/>
          <w:bCs/>
          <w:sz w:val="24"/>
          <w:szCs w:val="24"/>
        </w:rPr>
        <w:t xml:space="preserve"> </w:t>
      </w:r>
    </w:p>
    <w:p w:rsidR="00DA4045" w:rsidRPr="003614DA" w:rsidRDefault="00BA3472" w:rsidP="003614DA">
      <w:pPr>
        <w:spacing w:before="100" w:beforeAutospacing="1" w:after="100" w:afterAutospacing="1" w:line="360" w:lineRule="auto"/>
        <w:ind w:left="360"/>
        <w:jc w:val="both"/>
        <w:rPr>
          <w:rFonts w:ascii="Times New Roman" w:eastAsia="Times New Roman" w:hAnsi="Times New Roman" w:cs="Times New Roman"/>
          <w:sz w:val="24"/>
          <w:szCs w:val="24"/>
        </w:rPr>
      </w:pPr>
      <w:r w:rsidRPr="00BA3472">
        <w:rPr>
          <w:rFonts w:ascii="Times New Roman" w:eastAsia="Times New Roman" w:hAnsi="Times New Roman" w:cs="Times New Roman"/>
          <w:b/>
          <w:bCs/>
          <w:sz w:val="28"/>
          <w:szCs w:val="28"/>
        </w:rPr>
        <w:lastRenderedPageBreak/>
        <w:t>RESPONSIBILITIES:</w:t>
      </w:r>
    </w:p>
    <w:p w:rsidR="00DA4045" w:rsidRPr="004C2D47" w:rsidRDefault="00DA4045" w:rsidP="00BA3472">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Prescribed pre-operative medications to decrease the anxiety of patients scheduled for surgery</w:t>
      </w:r>
    </w:p>
    <w:p w:rsidR="00DA4045" w:rsidRPr="004C2D47" w:rsidRDefault="00DA4045" w:rsidP="00BA3472">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Delivered accurate and safe amounts of anesthetic drugs to patients undergoing surgery through different methods</w:t>
      </w:r>
    </w:p>
    <w:p w:rsidR="00DA4045" w:rsidRPr="004C2D47" w:rsidRDefault="00DA4045" w:rsidP="00BA3472">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Gave local anesthesia for patients who opt for outpatient surgery</w:t>
      </w:r>
    </w:p>
    <w:p w:rsidR="00DA4045" w:rsidRPr="004C2D47" w:rsidRDefault="00DA4045" w:rsidP="00BA3472">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Performed endotracheal intubation</w:t>
      </w:r>
    </w:p>
    <w:p w:rsidR="00DA4045" w:rsidRPr="004C2D47" w:rsidRDefault="00DA4045" w:rsidP="00BA3472">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Prescribed pain relievers for post-operative clients</w:t>
      </w:r>
    </w:p>
    <w:p w:rsidR="00DA4045" w:rsidRPr="004C2D47" w:rsidRDefault="00DA4045" w:rsidP="00BA3472">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 xml:space="preserve">Followed up on patients who participated in the </w:t>
      </w:r>
      <w:r w:rsidR="000B68A7">
        <w:rPr>
          <w:rFonts w:ascii="Times New Roman" w:eastAsia="Times New Roman" w:hAnsi="Times New Roman" w:cs="Times New Roman"/>
          <w:noProof/>
          <w:sz w:val="24"/>
          <w:szCs w:val="24"/>
        </w:rPr>
        <w:t>counseling above</w:t>
      </w:r>
      <w:r w:rsidRPr="004C2D47">
        <w:rPr>
          <w:rFonts w:ascii="Times New Roman" w:eastAsia="Times New Roman" w:hAnsi="Times New Roman" w:cs="Times New Roman"/>
          <w:sz w:val="24"/>
          <w:szCs w:val="24"/>
        </w:rPr>
        <w:t xml:space="preserve"> program</w:t>
      </w:r>
    </w:p>
    <w:p w:rsidR="00BB794C" w:rsidRDefault="00DA4045" w:rsidP="00BA3472">
      <w:pPr>
        <w:spacing w:before="100" w:beforeAutospacing="1" w:after="100" w:afterAutospacing="1" w:line="360" w:lineRule="auto"/>
        <w:jc w:val="both"/>
        <w:rPr>
          <w:rFonts w:ascii="Times New Roman" w:eastAsia="Times New Roman" w:hAnsi="Times New Roman" w:cs="Times New Roman"/>
          <w:b/>
          <w:bCs/>
          <w:sz w:val="24"/>
          <w:szCs w:val="24"/>
        </w:rPr>
      </w:pPr>
      <w:r w:rsidRPr="00BA3472">
        <w:rPr>
          <w:rFonts w:ascii="Times New Roman" w:eastAsia="Times New Roman" w:hAnsi="Times New Roman" w:cs="Times New Roman"/>
          <w:b/>
          <w:bCs/>
          <w:sz w:val="24"/>
          <w:szCs w:val="24"/>
        </w:rPr>
        <w:t>Anesthesiologist (Resident), 199</w:t>
      </w:r>
      <w:r w:rsidR="00BF4573" w:rsidRPr="00BA3472">
        <w:rPr>
          <w:rFonts w:ascii="Times New Roman" w:eastAsia="Times New Roman" w:hAnsi="Times New Roman" w:cs="Times New Roman"/>
          <w:b/>
          <w:bCs/>
          <w:sz w:val="24"/>
          <w:szCs w:val="24"/>
        </w:rPr>
        <w:t>8</w:t>
      </w:r>
      <w:r w:rsidRPr="00BA3472">
        <w:rPr>
          <w:rFonts w:ascii="Times New Roman" w:eastAsia="Times New Roman" w:hAnsi="Times New Roman" w:cs="Times New Roman"/>
          <w:b/>
          <w:bCs/>
          <w:sz w:val="24"/>
          <w:szCs w:val="24"/>
        </w:rPr>
        <w:t>-</w:t>
      </w:r>
      <w:r w:rsidR="00BF4573" w:rsidRPr="00BA3472">
        <w:rPr>
          <w:rFonts w:ascii="Times New Roman" w:eastAsia="Times New Roman" w:hAnsi="Times New Roman" w:cs="Times New Roman"/>
          <w:b/>
          <w:bCs/>
          <w:sz w:val="24"/>
          <w:szCs w:val="24"/>
        </w:rPr>
        <w:t>2002</w:t>
      </w:r>
    </w:p>
    <w:p w:rsidR="00BF4573" w:rsidRPr="00BA3472" w:rsidRDefault="00BF4573" w:rsidP="00CF6D17">
      <w:pPr>
        <w:spacing w:before="100" w:beforeAutospacing="1" w:after="100" w:afterAutospacing="1" w:line="360" w:lineRule="auto"/>
        <w:ind w:left="720"/>
        <w:jc w:val="both"/>
        <w:rPr>
          <w:rFonts w:ascii="Times New Roman" w:eastAsia="Times New Roman" w:hAnsi="Times New Roman" w:cs="Times New Roman"/>
          <w:b/>
          <w:bCs/>
          <w:sz w:val="24"/>
          <w:szCs w:val="24"/>
        </w:rPr>
      </w:pPr>
      <w:r w:rsidRPr="00BA3472">
        <w:rPr>
          <w:rFonts w:asciiTheme="majorBidi" w:eastAsia="Calibri" w:hAnsiTheme="majorBidi" w:cstheme="majorBidi"/>
          <w:sz w:val="24"/>
          <w:szCs w:val="24"/>
          <w:lang w:val="en-GB"/>
        </w:rPr>
        <w:t>Assiut</w:t>
      </w:r>
      <w:r w:rsidRPr="00BA3472">
        <w:rPr>
          <w:rFonts w:asciiTheme="majorBidi" w:eastAsia="Calibri" w:hAnsiTheme="majorBidi" w:cstheme="majorBidi"/>
          <w:sz w:val="24"/>
          <w:szCs w:val="24"/>
          <w:lang w:bidi="ar-EG"/>
        </w:rPr>
        <w:t xml:space="preserve"> University Hospitals - College of Medicine-</w:t>
      </w:r>
      <w:r w:rsidRPr="00BA3472">
        <w:rPr>
          <w:rFonts w:asciiTheme="majorBidi" w:eastAsia="Calibri" w:hAnsiTheme="majorBidi" w:cstheme="majorBidi"/>
          <w:sz w:val="24"/>
          <w:szCs w:val="24"/>
          <w:lang w:val="en-GB"/>
        </w:rPr>
        <w:t>Assiut</w:t>
      </w:r>
      <w:r w:rsidRPr="00BA3472">
        <w:rPr>
          <w:rFonts w:asciiTheme="majorBidi" w:eastAsia="Calibri" w:hAnsiTheme="majorBidi" w:cstheme="majorBidi"/>
          <w:sz w:val="24"/>
          <w:szCs w:val="24"/>
          <w:lang w:bidi="ar-EG"/>
        </w:rPr>
        <w:t xml:space="preserve"> University-Assiut-Egypt</w:t>
      </w:r>
    </w:p>
    <w:p w:rsidR="00DA4045" w:rsidRPr="004C2D47" w:rsidRDefault="0082780E" w:rsidP="00BA3472">
      <w:pPr>
        <w:spacing w:before="100" w:beforeAutospacing="1" w:after="100" w:afterAutospacing="1" w:line="360" w:lineRule="auto"/>
        <w:jc w:val="both"/>
        <w:rPr>
          <w:rFonts w:ascii="Times New Roman" w:eastAsia="Times New Roman" w:hAnsi="Times New Roman" w:cs="Times New Roman"/>
          <w:sz w:val="28"/>
          <w:szCs w:val="28"/>
        </w:rPr>
      </w:pPr>
      <w:r w:rsidRPr="0082780E">
        <w:rPr>
          <w:rFonts w:ascii="Times New Roman" w:eastAsia="Times New Roman" w:hAnsi="Times New Roman" w:cs="Times New Roman"/>
          <w:b/>
          <w:bCs/>
          <w:sz w:val="28"/>
          <w:szCs w:val="28"/>
        </w:rPr>
        <w:t>RESPONSIBILITIES:</w:t>
      </w:r>
    </w:p>
    <w:p w:rsidR="00DA4045" w:rsidRPr="004C2D47" w:rsidRDefault="00DA4045" w:rsidP="00BA3472">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Consulted with pre-operative patients regarding their pain management plans</w:t>
      </w:r>
    </w:p>
    <w:p w:rsidR="00DA4045" w:rsidRPr="004C2D47" w:rsidRDefault="00DA4045" w:rsidP="00BA3472">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Provided anesthesia for patients undergoing surgery</w:t>
      </w:r>
    </w:p>
    <w:p w:rsidR="00DA4045" w:rsidRPr="004C2D47" w:rsidRDefault="00DA4045" w:rsidP="00BA3472">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Assisted consultants during anesthetic and pain management procedures</w:t>
      </w:r>
    </w:p>
    <w:p w:rsidR="00DA4045" w:rsidRPr="004C2D47" w:rsidRDefault="00DA4045" w:rsidP="00BA3472">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4C2D47">
        <w:rPr>
          <w:rFonts w:ascii="Times New Roman" w:eastAsia="Times New Roman" w:hAnsi="Times New Roman" w:cs="Times New Roman"/>
          <w:sz w:val="24"/>
          <w:szCs w:val="24"/>
        </w:rPr>
        <w:t>Monitored the conditions of patients in the Post Anesthesia Care Unit</w:t>
      </w:r>
    </w:p>
    <w:p w:rsidR="00C908C9" w:rsidRPr="009A6FCA" w:rsidRDefault="00C908C9" w:rsidP="00C908C9">
      <w:pPr>
        <w:keepNext/>
        <w:keepLines/>
        <w:tabs>
          <w:tab w:val="left" w:pos="144"/>
          <w:tab w:val="left" w:pos="288"/>
          <w:tab w:val="left" w:pos="1008"/>
          <w:tab w:val="left" w:pos="1440"/>
          <w:tab w:val="left" w:pos="1728"/>
          <w:tab w:val="left" w:pos="2448"/>
        </w:tabs>
        <w:suppressAutoHyphens/>
        <w:spacing w:line="360" w:lineRule="auto"/>
        <w:ind w:left="288"/>
        <w:jc w:val="both"/>
        <w:rPr>
          <w:rFonts w:asciiTheme="majorBidi" w:hAnsiTheme="majorBidi" w:cstheme="majorBidi"/>
          <w:sz w:val="28"/>
          <w:szCs w:val="28"/>
          <w:rtl/>
        </w:rPr>
      </w:pPr>
      <w:r>
        <w:rPr>
          <w:rFonts w:asciiTheme="majorBidi" w:hAnsiTheme="majorBidi"/>
          <w:b/>
          <w:bCs/>
          <w:color w:val="000000"/>
          <w:sz w:val="28"/>
          <w:szCs w:val="28"/>
        </w:rPr>
        <w:t>CLINICAL EXPERIENCE</w:t>
      </w:r>
    </w:p>
    <w:p w:rsidR="00C908C9" w:rsidRPr="003F3E10" w:rsidRDefault="00C908C9" w:rsidP="00C908C9">
      <w:pPr>
        <w:pStyle w:val="ListParagraph"/>
        <w:numPr>
          <w:ilvl w:val="0"/>
          <w:numId w:val="4"/>
        </w:numPr>
        <w:spacing w:line="360" w:lineRule="auto"/>
        <w:rPr>
          <w:rtl/>
        </w:rPr>
      </w:pPr>
      <w:r w:rsidRPr="003F3E10">
        <w:rPr>
          <w:color w:val="000000"/>
          <w:lang w:val="en-US"/>
        </w:rPr>
        <w:t>I am involved in teaching undergraduate and postgraduate medical students as well as nursing students.</w:t>
      </w:r>
    </w:p>
    <w:p w:rsidR="00C908C9" w:rsidRPr="003F3E10" w:rsidRDefault="00C908C9" w:rsidP="00C908C9">
      <w:pPr>
        <w:pStyle w:val="ListParagraph"/>
        <w:keepNext/>
        <w:keepLines/>
        <w:numPr>
          <w:ilvl w:val="0"/>
          <w:numId w:val="4"/>
        </w:num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color w:val="000000"/>
          <w:lang w:val="en-US"/>
        </w:rPr>
      </w:pPr>
      <w:r w:rsidRPr="003F3E10">
        <w:rPr>
          <w:lang w:val="en-US"/>
        </w:rPr>
        <w:t xml:space="preserve">Fulfillment the duties of senior house officer, a registrar, assistant lecturer (senior registrar) Senior </w:t>
      </w:r>
      <w:r w:rsidR="000B68A7">
        <w:rPr>
          <w:noProof/>
          <w:lang w:val="en-US"/>
        </w:rPr>
        <w:t>L</w:t>
      </w:r>
      <w:r w:rsidRPr="000B68A7">
        <w:rPr>
          <w:noProof/>
          <w:lang w:val="en-US"/>
        </w:rPr>
        <w:t>ecturer</w:t>
      </w:r>
      <w:r w:rsidRPr="003F3E10">
        <w:rPr>
          <w:lang w:val="en-US"/>
        </w:rPr>
        <w:t xml:space="preserve"> (consultant of Anesthesia)</w:t>
      </w:r>
    </w:p>
    <w:p w:rsidR="00C908C9" w:rsidRPr="003F3E10" w:rsidRDefault="00C908C9" w:rsidP="00F42D2A">
      <w:pPr>
        <w:pStyle w:val="ListParagraph"/>
        <w:keepNext/>
        <w:keepLines/>
        <w:numPr>
          <w:ilvl w:val="0"/>
          <w:numId w:val="4"/>
        </w:numPr>
        <w:tabs>
          <w:tab w:val="left" w:pos="-2880"/>
          <w:tab w:val="left" w:pos="-2160"/>
          <w:tab w:val="left" w:pos="-1440"/>
          <w:tab w:val="left" w:pos="-720"/>
          <w:tab w:val="left" w:pos="0"/>
          <w:tab w:val="left" w:pos="720"/>
          <w:tab w:val="left" w:pos="1440"/>
          <w:tab w:val="left" w:pos="2160"/>
          <w:tab w:val="left" w:pos="2880"/>
        </w:tabs>
        <w:suppressAutoHyphens/>
        <w:spacing w:line="360" w:lineRule="auto"/>
        <w:jc w:val="both"/>
        <w:rPr>
          <w:color w:val="000000"/>
          <w:lang w:val="en-US"/>
        </w:rPr>
      </w:pPr>
      <w:r w:rsidRPr="003F3E10">
        <w:rPr>
          <w:color w:val="000000"/>
          <w:lang w:val="en-US"/>
        </w:rPr>
        <w:t xml:space="preserve">Most of my clinical work has </w:t>
      </w:r>
      <w:r w:rsidRPr="000B68A7">
        <w:rPr>
          <w:noProof/>
          <w:color w:val="000000"/>
          <w:lang w:val="en-US"/>
        </w:rPr>
        <w:t>been performed</w:t>
      </w:r>
      <w:r w:rsidRPr="003F3E10">
        <w:rPr>
          <w:color w:val="000000"/>
          <w:lang w:val="en-US"/>
        </w:rPr>
        <w:t xml:space="preserve"> at Assiut University Hospitals, which are the largest hospitals in the Southern part of Egypt with a capacity of </w:t>
      </w:r>
      <w:r w:rsidR="00F42D2A" w:rsidRPr="003F3E10">
        <w:rPr>
          <w:color w:val="000000"/>
          <w:lang w:val="en-US"/>
        </w:rPr>
        <w:t>7</w:t>
      </w:r>
      <w:r w:rsidRPr="003F3E10">
        <w:rPr>
          <w:color w:val="000000"/>
          <w:lang w:val="en-US"/>
        </w:rPr>
        <w:t>000 beds</w:t>
      </w:r>
    </w:p>
    <w:p w:rsidR="003614DA" w:rsidRPr="003614DA" w:rsidRDefault="003614DA" w:rsidP="003614DA">
      <w:pPr>
        <w:spacing w:line="360" w:lineRule="auto"/>
        <w:jc w:val="both"/>
        <w:rPr>
          <w:rFonts w:asciiTheme="majorBidi" w:hAnsiTheme="majorBidi" w:cstheme="majorBidi"/>
          <w:b/>
          <w:bCs/>
          <w:sz w:val="28"/>
          <w:szCs w:val="28"/>
        </w:rPr>
      </w:pPr>
      <w:r w:rsidRPr="003614DA">
        <w:rPr>
          <w:rFonts w:asciiTheme="majorBidi" w:hAnsiTheme="majorBidi" w:cstheme="majorBidi"/>
          <w:b/>
          <w:bCs/>
          <w:sz w:val="28"/>
          <w:szCs w:val="28"/>
        </w:rPr>
        <w:t xml:space="preserve">ABILITIES AND PERSONAL ATTRIBUTES: </w:t>
      </w:r>
    </w:p>
    <w:p w:rsidR="003614DA" w:rsidRPr="002B35AA" w:rsidRDefault="003614DA" w:rsidP="002B35AA">
      <w:pPr>
        <w:pStyle w:val="ListParagraph"/>
        <w:numPr>
          <w:ilvl w:val="0"/>
          <w:numId w:val="13"/>
        </w:numPr>
        <w:spacing w:line="360" w:lineRule="auto"/>
        <w:jc w:val="both"/>
        <w:rPr>
          <w:rFonts w:asciiTheme="majorBidi" w:hAnsiTheme="majorBidi"/>
          <w:rtl/>
        </w:rPr>
      </w:pPr>
      <w:r w:rsidRPr="002B35AA">
        <w:rPr>
          <w:rFonts w:asciiTheme="majorBidi" w:hAnsiTheme="majorBidi"/>
          <w:rtl/>
        </w:rPr>
        <w:t xml:space="preserve">I am friendly, enthusiastic, </w:t>
      </w:r>
      <w:r w:rsidR="00E1077D" w:rsidRPr="002B35AA">
        <w:rPr>
          <w:rFonts w:asciiTheme="majorBidi" w:hAnsiTheme="majorBidi"/>
          <w:rtl/>
        </w:rPr>
        <w:t>and well</w:t>
      </w:r>
      <w:r w:rsidRPr="002B35AA">
        <w:rPr>
          <w:rFonts w:asciiTheme="majorBidi" w:hAnsiTheme="majorBidi"/>
          <w:rtl/>
        </w:rPr>
        <w:t xml:space="preserve"> communicative and can easily fit </w:t>
      </w:r>
      <w:r w:rsidRPr="000B68A7">
        <w:rPr>
          <w:rFonts w:asciiTheme="majorBidi" w:hAnsiTheme="majorBidi"/>
          <w:noProof/>
          <w:rtl/>
        </w:rPr>
        <w:t>into</w:t>
      </w:r>
      <w:r w:rsidR="000B68A7">
        <w:rPr>
          <w:rFonts w:asciiTheme="majorBidi" w:hAnsiTheme="majorBidi"/>
          <w:noProof/>
          <w:rtl/>
        </w:rPr>
        <w:t xml:space="preserve"> </w:t>
      </w:r>
      <w:r w:rsidR="000B68A7" w:rsidRPr="000B68A7">
        <w:rPr>
          <w:rFonts w:asciiTheme="majorBidi" w:hAnsiTheme="majorBidi"/>
          <w:noProof/>
          <w:lang w:val="en-US"/>
        </w:rPr>
        <w:t>the</w:t>
      </w:r>
      <w:r w:rsidRPr="002B35AA">
        <w:rPr>
          <w:rFonts w:asciiTheme="majorBidi" w:hAnsiTheme="majorBidi"/>
          <w:rtl/>
        </w:rPr>
        <w:t xml:space="preserve"> </w:t>
      </w:r>
      <w:r w:rsidRPr="000B68A7">
        <w:rPr>
          <w:rFonts w:asciiTheme="majorBidi" w:hAnsiTheme="majorBidi"/>
          <w:noProof/>
          <w:rtl/>
        </w:rPr>
        <w:t>team</w:t>
      </w:r>
      <w:r w:rsidRPr="002B35AA">
        <w:rPr>
          <w:rFonts w:asciiTheme="majorBidi" w:hAnsiTheme="majorBidi"/>
          <w:rtl/>
        </w:rPr>
        <w:t>.</w:t>
      </w:r>
    </w:p>
    <w:p w:rsidR="003614DA" w:rsidRPr="002B35AA" w:rsidRDefault="003614DA" w:rsidP="002B35AA">
      <w:pPr>
        <w:pStyle w:val="ListParagraph"/>
        <w:numPr>
          <w:ilvl w:val="0"/>
          <w:numId w:val="13"/>
        </w:numPr>
        <w:spacing w:line="360" w:lineRule="auto"/>
        <w:jc w:val="both"/>
        <w:rPr>
          <w:rFonts w:asciiTheme="majorBidi" w:hAnsiTheme="majorBidi"/>
          <w:rtl/>
        </w:rPr>
      </w:pPr>
      <w:r w:rsidRPr="002B35AA">
        <w:rPr>
          <w:rFonts w:asciiTheme="majorBidi" w:hAnsiTheme="majorBidi"/>
          <w:rtl/>
        </w:rPr>
        <w:lastRenderedPageBreak/>
        <w:t>I am a motivated, conscientious, reliable and hard-working person.</w:t>
      </w:r>
    </w:p>
    <w:p w:rsidR="003614DA" w:rsidRPr="003614DA" w:rsidRDefault="003614DA" w:rsidP="003614DA">
      <w:pPr>
        <w:spacing w:line="360" w:lineRule="auto"/>
        <w:jc w:val="both"/>
        <w:rPr>
          <w:rFonts w:asciiTheme="majorBidi" w:hAnsiTheme="majorBidi" w:cstheme="majorBidi"/>
          <w:b/>
          <w:bCs/>
          <w:sz w:val="28"/>
          <w:szCs w:val="28"/>
        </w:rPr>
      </w:pPr>
      <w:r w:rsidRPr="003614DA">
        <w:rPr>
          <w:rFonts w:asciiTheme="majorBidi" w:hAnsiTheme="majorBidi" w:cstheme="majorBidi"/>
          <w:b/>
          <w:bCs/>
          <w:sz w:val="28"/>
          <w:szCs w:val="28"/>
        </w:rPr>
        <w:t xml:space="preserve">GOOD CRISIS MANAGEMENT: </w:t>
      </w:r>
    </w:p>
    <w:p w:rsidR="003614DA" w:rsidRPr="002B35AA" w:rsidRDefault="003614DA" w:rsidP="002B35AA">
      <w:pPr>
        <w:pStyle w:val="ListParagraph"/>
        <w:numPr>
          <w:ilvl w:val="0"/>
          <w:numId w:val="12"/>
        </w:numPr>
        <w:spacing w:line="360" w:lineRule="auto"/>
        <w:jc w:val="both"/>
        <w:rPr>
          <w:rFonts w:asciiTheme="majorBidi" w:hAnsiTheme="majorBidi"/>
          <w:i/>
          <w:iCs/>
          <w:rtl/>
        </w:rPr>
      </w:pPr>
      <w:r w:rsidRPr="002B35AA">
        <w:rPr>
          <w:rFonts w:asciiTheme="majorBidi" w:hAnsiTheme="majorBidi"/>
          <w:rtl/>
        </w:rPr>
        <w:t xml:space="preserve">I have the ability to cope with stressful situations and delivering my duties with </w:t>
      </w:r>
      <w:r w:rsidRPr="002B35AA">
        <w:rPr>
          <w:rFonts w:asciiTheme="majorBidi" w:hAnsiTheme="majorBidi"/>
          <w:i/>
          <w:iCs/>
          <w:rtl/>
        </w:rPr>
        <w:t>Confidence and Responsibility.</w:t>
      </w:r>
    </w:p>
    <w:p w:rsidR="003614DA" w:rsidRPr="002B35AA" w:rsidRDefault="003614DA" w:rsidP="002B35AA">
      <w:pPr>
        <w:pStyle w:val="ListParagraph"/>
        <w:numPr>
          <w:ilvl w:val="0"/>
          <w:numId w:val="12"/>
        </w:numPr>
        <w:spacing w:line="360" w:lineRule="auto"/>
        <w:jc w:val="both"/>
        <w:rPr>
          <w:rFonts w:asciiTheme="majorBidi" w:hAnsiTheme="majorBidi"/>
          <w:rtl/>
        </w:rPr>
      </w:pPr>
      <w:r w:rsidRPr="002B35AA">
        <w:rPr>
          <w:rFonts w:asciiTheme="majorBidi" w:hAnsiTheme="majorBidi"/>
          <w:rtl/>
        </w:rPr>
        <w:t>I keep up good social relations with my friends and colleagues.</w:t>
      </w:r>
    </w:p>
    <w:p w:rsidR="003614DA" w:rsidRPr="002B35AA" w:rsidRDefault="003614DA" w:rsidP="002B35AA">
      <w:pPr>
        <w:pStyle w:val="ListParagraph"/>
        <w:numPr>
          <w:ilvl w:val="0"/>
          <w:numId w:val="12"/>
        </w:numPr>
        <w:spacing w:line="360" w:lineRule="auto"/>
        <w:jc w:val="both"/>
        <w:rPr>
          <w:rFonts w:asciiTheme="majorBidi" w:hAnsiTheme="majorBidi"/>
          <w:b/>
          <w:bCs/>
          <w:sz w:val="28"/>
          <w:szCs w:val="28"/>
          <w:u w:val="single"/>
          <w:rtl/>
        </w:rPr>
      </w:pPr>
      <w:r w:rsidRPr="002B35AA">
        <w:rPr>
          <w:rFonts w:asciiTheme="majorBidi" w:hAnsiTheme="majorBidi"/>
          <w:rtl/>
        </w:rPr>
        <w:t>Overall I have a STRONG COMMITMENT TO ANAESTHESIA.</w:t>
      </w:r>
    </w:p>
    <w:p w:rsidR="005D312A" w:rsidRDefault="003614DA" w:rsidP="003614DA">
      <w:pPr>
        <w:spacing w:after="200" w:line="276" w:lineRule="auto"/>
        <w:rPr>
          <w:rFonts w:asciiTheme="majorBidi" w:hAnsiTheme="majorBidi" w:cstheme="majorBidi"/>
          <w:b/>
          <w:bCs/>
          <w:sz w:val="28"/>
          <w:szCs w:val="28"/>
          <w:u w:val="single"/>
        </w:rPr>
      </w:pPr>
      <w:r w:rsidRPr="002D7318">
        <w:rPr>
          <w:rFonts w:asciiTheme="majorBidi" w:hAnsiTheme="majorBidi" w:cstheme="majorBidi"/>
          <w:b/>
          <w:bCs/>
          <w:sz w:val="28"/>
          <w:szCs w:val="28"/>
          <w:u w:val="single"/>
        </w:rPr>
        <w:t xml:space="preserve"> </w:t>
      </w:r>
      <w:r w:rsidR="00216E1D" w:rsidRPr="002D7318">
        <w:rPr>
          <w:rFonts w:asciiTheme="majorBidi" w:hAnsiTheme="majorBidi" w:cstheme="majorBidi"/>
          <w:b/>
          <w:bCs/>
          <w:sz w:val="28"/>
          <w:szCs w:val="28"/>
          <w:u w:val="single"/>
        </w:rPr>
        <w:t>Bibliography</w:t>
      </w:r>
    </w:p>
    <w:p w:rsidR="004A60BE" w:rsidRPr="004E3DD3" w:rsidRDefault="004A60BE" w:rsidP="004A60BE">
      <w:pPr>
        <w:pStyle w:val="ListParagraph"/>
        <w:numPr>
          <w:ilvl w:val="0"/>
          <w:numId w:val="1"/>
        </w:numPr>
        <w:spacing w:before="100" w:beforeAutospacing="1" w:after="100" w:afterAutospacing="1" w:line="360" w:lineRule="auto"/>
        <w:jc w:val="both"/>
        <w:rPr>
          <w:color w:val="000000"/>
          <w:rtl/>
          <w:lang w:val="en-US"/>
        </w:rPr>
      </w:pPr>
      <w:r w:rsidRPr="004E3DD3">
        <w:rPr>
          <w:color w:val="000000"/>
          <w:lang w:val="en-US"/>
        </w:rPr>
        <w:t>Allah EA, Kamel EZ, Osman HM, </w:t>
      </w:r>
      <w:r w:rsidRPr="004E3DD3">
        <w:rPr>
          <w:b/>
          <w:bCs/>
          <w:color w:val="000000"/>
          <w:u w:val="single"/>
          <w:lang w:val="en-US"/>
        </w:rPr>
        <w:t>Abd-Elshafy SK</w:t>
      </w:r>
      <w:r w:rsidRPr="004E3DD3">
        <w:rPr>
          <w:color w:val="000000"/>
          <w:lang w:val="en-US"/>
        </w:rPr>
        <w:t>, Nabil F, Elmelegy TTH, Elkhayat H, Ibrahim AS, Minshawy AA.</w:t>
      </w:r>
      <w:r w:rsidRPr="004E3DD3">
        <w:rPr>
          <w:color w:val="000000"/>
          <w:vertAlign w:val="superscript"/>
          <w:lang w:val="en-US"/>
        </w:rPr>
        <w:t xml:space="preserve"> </w:t>
      </w:r>
      <w:r w:rsidRPr="004E3DD3">
        <w:rPr>
          <w:color w:val="000000"/>
          <w:kern w:val="36"/>
          <w:lang w:val="en-US"/>
        </w:rPr>
        <w:t>Could Short-Term Perioperative High-Dose Atorvastatin Offer Antiarrhythmic and Cardio-Protective Effects in Rheumatic Valve Replacement Surgery?</w:t>
      </w:r>
      <w:r w:rsidRPr="004E3DD3">
        <w:rPr>
          <w:color w:val="000000"/>
          <w:kern w:val="36"/>
          <w:rtl/>
        </w:rPr>
        <w:t xml:space="preserve"> </w:t>
      </w:r>
      <w:r w:rsidRPr="004E3DD3">
        <w:rPr>
          <w:color w:val="000000"/>
        </w:rPr>
        <w:t>Journal of Cardiothoracic and Vascular Anesthesia</w:t>
      </w:r>
      <w:r w:rsidRPr="004E3DD3">
        <w:rPr>
          <w:color w:val="000000"/>
          <w:lang w:val="en-US"/>
        </w:rPr>
        <w:t xml:space="preserve">. </w:t>
      </w:r>
      <w:r w:rsidRPr="004E3DD3">
        <w:rPr>
          <w:color w:val="000000"/>
        </w:rPr>
        <w:t>2019; 33:</w:t>
      </w:r>
      <w:r w:rsidRPr="004E3DD3">
        <w:t>3340-3347</w:t>
      </w:r>
    </w:p>
    <w:p w:rsidR="004A60BE" w:rsidRPr="004E3DD3" w:rsidRDefault="004A60BE" w:rsidP="004A60BE">
      <w:pPr>
        <w:pStyle w:val="NormalWeb"/>
        <w:numPr>
          <w:ilvl w:val="0"/>
          <w:numId w:val="1"/>
        </w:numPr>
        <w:spacing w:line="360" w:lineRule="auto"/>
        <w:jc w:val="both"/>
        <w:rPr>
          <w:lang w:val="en-US"/>
        </w:rPr>
      </w:pPr>
      <w:r w:rsidRPr="004E3DD3">
        <w:t xml:space="preserve">Golnar M. Fathy, </w:t>
      </w:r>
      <w:r w:rsidRPr="004E3DD3">
        <w:rPr>
          <w:b/>
          <w:bCs/>
          <w:u w:val="single"/>
        </w:rPr>
        <w:t>Sayed K. Abd-Elshafy Mahmoud</w:t>
      </w:r>
      <w:r w:rsidRPr="004E3DD3">
        <w:t>, Bahaa K. AbdelNoor</w:t>
      </w:r>
      <w:r w:rsidRPr="004E3DD3">
        <w:rPr>
          <w:lang w:val="en-US"/>
        </w:rPr>
        <w:t xml:space="preserve">. </w:t>
      </w:r>
      <w:r w:rsidRPr="004E3DD3">
        <w:t>Retrospective study in cases of pregnancy-induced hypertension admitted to the ICU at Women Health Teaching Hospital of Assiut University</w:t>
      </w:r>
      <w:r w:rsidRPr="004E3DD3">
        <w:rPr>
          <w:lang w:val="en-US"/>
        </w:rPr>
        <w:t xml:space="preserve">. </w:t>
      </w:r>
      <w:r w:rsidRPr="004E3DD3">
        <w:rPr>
          <w:color w:val="000000"/>
          <w:lang w:val="en-US"/>
        </w:rPr>
        <w:t>J Curr Med Res Pract. 2019; 4:38–43</w:t>
      </w:r>
    </w:p>
    <w:p w:rsidR="004A60BE" w:rsidRPr="004E3DD3" w:rsidRDefault="004A60BE" w:rsidP="004A60BE">
      <w:pPr>
        <w:pStyle w:val="ListParagraph"/>
        <w:numPr>
          <w:ilvl w:val="0"/>
          <w:numId w:val="1"/>
        </w:numPr>
        <w:spacing w:before="100" w:beforeAutospacing="1" w:after="100" w:afterAutospacing="1" w:line="360" w:lineRule="auto"/>
        <w:jc w:val="both"/>
        <w:rPr>
          <w:lang w:val="en-US"/>
        </w:rPr>
      </w:pPr>
      <w:r w:rsidRPr="004E3DD3">
        <w:rPr>
          <w:b/>
          <w:bCs/>
          <w:u w:val="single"/>
          <w:lang w:val="en-US"/>
        </w:rPr>
        <w:t>Sayed Kaoud Abd-Elshafy, MD,</w:t>
      </w:r>
      <w:r w:rsidRPr="004E3DD3">
        <w:rPr>
          <w:lang w:val="en-US"/>
        </w:rPr>
        <w:t xml:space="preserve"> Fatma Abdallal, MD, Emad Zarief Kamel, MD, Heba Edwar, MBBCh, Essam Abd Allah, MD, Hatem Hassan Mohamed Maghraby, MD, Jehan Ahmed Sayed, MD, Mohamed Shaaban Ali, MD, PhD, Hussein Elkhayat, MD, and Ghada Shalaby Khalaf Mahran, MD</w:t>
      </w:r>
      <w:r w:rsidRPr="004E3DD3">
        <w:rPr>
          <w:position w:val="6"/>
          <w:lang w:val="en-US"/>
        </w:rPr>
        <w:t xml:space="preserve">. </w:t>
      </w:r>
      <w:r w:rsidRPr="004E3DD3">
        <w:rPr>
          <w:lang w:val="en-US"/>
        </w:rPr>
        <w:t xml:space="preserve">Paravertebral Dexmedetomidine in Video- Assisted Thoracic Surgeries for Acute and Chronic Pain Prevention. Pain Physician 2019; 22:271-280 • ISSN 1533-3159 </w:t>
      </w:r>
    </w:p>
    <w:p w:rsidR="004A60BE" w:rsidRPr="004E3DD3" w:rsidRDefault="004A60BE" w:rsidP="004A60BE">
      <w:pPr>
        <w:pStyle w:val="ListParagraph"/>
        <w:numPr>
          <w:ilvl w:val="0"/>
          <w:numId w:val="1"/>
        </w:numPr>
        <w:spacing w:line="360" w:lineRule="auto"/>
        <w:jc w:val="both"/>
        <w:rPr>
          <w:rFonts w:eastAsia="RixJGoB"/>
        </w:rPr>
      </w:pPr>
      <w:r w:rsidRPr="004E3DD3">
        <w:rPr>
          <w:rFonts w:eastAsia="RixJGoM"/>
          <w:b/>
          <w:bCs/>
          <w:lang w:val="en-US"/>
        </w:rPr>
        <w:t xml:space="preserve">Jehan Ahmed Sayed, </w:t>
      </w:r>
      <w:r w:rsidRPr="004E3DD3">
        <w:rPr>
          <w:rFonts w:eastAsia="RixJGoM"/>
          <w:b/>
          <w:bCs/>
          <w:u w:val="single"/>
          <w:lang w:val="en-US"/>
        </w:rPr>
        <w:t>Sayed Kaoud Abd Elshafy</w:t>
      </w:r>
      <w:r w:rsidRPr="004E3DD3">
        <w:rPr>
          <w:rFonts w:eastAsia="RixJGoM"/>
          <w:b/>
          <w:bCs/>
          <w:lang w:val="en-US"/>
        </w:rPr>
        <w:t>, Emad Zareif Kamel, Mohamed Amir Fathy Riad Amal Ahmed Mahmoud, and Ghada Shalaby Khalaf</w:t>
      </w:r>
      <w:r w:rsidRPr="004E3DD3">
        <w:rPr>
          <w:rFonts w:eastAsia="RixJGoB"/>
          <w:b/>
          <w:bCs/>
          <w:lang w:val="en-US"/>
        </w:rPr>
        <w:t>.</w:t>
      </w:r>
      <w:r w:rsidRPr="004E3DD3">
        <w:rPr>
          <w:rFonts w:eastAsia="RixJGoB"/>
          <w:lang w:val="en-US"/>
        </w:rPr>
        <w:t xml:space="preserve"> The impact of caudally administrated tramadol on immune response and analgesic efficacy for pediatric patients: a comparative randomized clinical trial. </w:t>
      </w:r>
      <w:r w:rsidRPr="004E3DD3">
        <w:t xml:space="preserve">Korean J Pain 2018 </w:t>
      </w:r>
      <w:r w:rsidRPr="004E3DD3">
        <w:rPr>
          <w:rFonts w:eastAsia="MalgunGothic"/>
        </w:rPr>
        <w:t>July</w:t>
      </w:r>
      <w:r w:rsidRPr="004E3DD3">
        <w:t>; Vol. 31, No. 3: 206-214</w:t>
      </w:r>
    </w:p>
    <w:p w:rsidR="004A60BE" w:rsidRPr="004E3DD3" w:rsidRDefault="004A60BE" w:rsidP="004A60BE">
      <w:pPr>
        <w:pStyle w:val="ListParagraph"/>
        <w:numPr>
          <w:ilvl w:val="0"/>
          <w:numId w:val="1"/>
        </w:numPr>
        <w:spacing w:line="360" w:lineRule="auto"/>
        <w:jc w:val="both"/>
        <w:rPr>
          <w:rFonts w:eastAsia="RixJGoM"/>
          <w:b/>
          <w:bCs/>
        </w:rPr>
      </w:pPr>
      <w:r w:rsidRPr="004E3DD3">
        <w:rPr>
          <w:rFonts w:eastAsia="RixJGoM"/>
          <w:b/>
          <w:bCs/>
          <w:lang w:val="en-US"/>
        </w:rPr>
        <w:t xml:space="preserve">Emad </w:t>
      </w:r>
      <w:r w:rsidR="00726184" w:rsidRPr="004E3DD3">
        <w:rPr>
          <w:rFonts w:eastAsia="RixJGoM"/>
          <w:b/>
          <w:bCs/>
          <w:lang w:val="en-US"/>
        </w:rPr>
        <w:t>Zareif</w:t>
      </w:r>
      <w:r w:rsidRPr="004E3DD3">
        <w:rPr>
          <w:rFonts w:eastAsia="RixJGoM"/>
          <w:b/>
          <w:bCs/>
          <w:lang w:val="en-US"/>
        </w:rPr>
        <w:t xml:space="preserve"> Kamel, </w:t>
      </w:r>
      <w:r w:rsidRPr="004E3DD3">
        <w:rPr>
          <w:rFonts w:eastAsia="RixJGoM"/>
          <w:b/>
          <w:bCs/>
          <w:u w:val="single"/>
          <w:lang w:val="en-US"/>
        </w:rPr>
        <w:t>Sayed Kaoud Abd-Elshafy</w:t>
      </w:r>
      <w:r w:rsidRPr="004E3DD3">
        <w:rPr>
          <w:rFonts w:eastAsia="RixJGoM"/>
          <w:b/>
          <w:bCs/>
          <w:lang w:val="en-US"/>
        </w:rPr>
        <w:t xml:space="preserve">, Jehan Ahmed Sayed, Mohammed Mahmoud Mostafa, and Mohamed Ismail Seddik. </w:t>
      </w:r>
      <w:r w:rsidRPr="004E3DD3">
        <w:rPr>
          <w:rFonts w:eastAsia="RixJGoB"/>
          <w:lang w:val="en-US"/>
        </w:rPr>
        <w:t>Pain alleviation in patients undergoing cardiac surgery;</w:t>
      </w:r>
      <w:r w:rsidRPr="004E3DD3">
        <w:rPr>
          <w:rFonts w:eastAsia="RixJGoM"/>
          <w:lang w:val="en-US"/>
        </w:rPr>
        <w:t xml:space="preserve"> </w:t>
      </w:r>
      <w:r w:rsidRPr="004E3DD3">
        <w:rPr>
          <w:rFonts w:eastAsia="RixJGoB"/>
          <w:lang w:val="en-US"/>
        </w:rPr>
        <w:t>presternal local anesthetic and magnesium infiltration</w:t>
      </w:r>
      <w:r w:rsidRPr="004E3DD3">
        <w:rPr>
          <w:rFonts w:eastAsia="RixJGoM"/>
          <w:lang w:val="en-US"/>
        </w:rPr>
        <w:t xml:space="preserve"> </w:t>
      </w:r>
      <w:r w:rsidRPr="004E3DD3">
        <w:rPr>
          <w:rFonts w:eastAsia="RixJGoB"/>
          <w:lang w:val="en-US"/>
        </w:rPr>
        <w:t>versus conventional intravenous analgesia:</w:t>
      </w:r>
      <w:r w:rsidRPr="004E3DD3">
        <w:rPr>
          <w:rFonts w:eastAsia="RixJGoM"/>
          <w:lang w:val="en-US"/>
        </w:rPr>
        <w:t xml:space="preserve"> </w:t>
      </w:r>
      <w:r w:rsidRPr="004E3DD3">
        <w:rPr>
          <w:rFonts w:eastAsia="RixJGoB"/>
          <w:lang w:val="en-US"/>
        </w:rPr>
        <w:t xml:space="preserve">a randomized double-blind study. </w:t>
      </w:r>
      <w:r w:rsidRPr="004E3DD3">
        <w:t xml:space="preserve">Korean J Pain 2018 </w:t>
      </w:r>
      <w:r w:rsidRPr="004E3DD3">
        <w:rPr>
          <w:rFonts w:eastAsia="MalgunGothic"/>
        </w:rPr>
        <w:t>April</w:t>
      </w:r>
      <w:r w:rsidRPr="004E3DD3">
        <w:t>; Vol. 31, No. 2: 93-101</w:t>
      </w:r>
    </w:p>
    <w:p w:rsidR="004A60BE" w:rsidRPr="004E3DD3" w:rsidRDefault="004A60BE" w:rsidP="004A60BE">
      <w:pPr>
        <w:pStyle w:val="ListParagraph"/>
        <w:numPr>
          <w:ilvl w:val="0"/>
          <w:numId w:val="1"/>
        </w:numPr>
        <w:spacing w:line="360" w:lineRule="auto"/>
        <w:jc w:val="both"/>
        <w:rPr>
          <w:rFonts w:eastAsia="RixJGoM"/>
          <w:b/>
          <w:bCs/>
        </w:rPr>
      </w:pPr>
      <w:r w:rsidRPr="004E3DD3">
        <w:rPr>
          <w:b/>
          <w:bCs/>
          <w:lang w:val="en-US"/>
        </w:rPr>
        <w:t xml:space="preserve">Khaled Abdel-Baky Abdel-Rahman, </w:t>
      </w:r>
      <w:r w:rsidRPr="004E3DD3">
        <w:rPr>
          <w:b/>
          <w:bCs/>
          <w:u w:val="single"/>
          <w:lang w:val="en-US"/>
        </w:rPr>
        <w:t>Sayed Kaoud Abd-Elshafy</w:t>
      </w:r>
      <w:r w:rsidRPr="004E3DD3">
        <w:rPr>
          <w:rFonts w:eastAsia="NOGBI L+ MTSYB"/>
          <w:b/>
          <w:bCs/>
          <w:lang w:val="en-US"/>
        </w:rPr>
        <w:t>, Jehan A. Sayed</w:t>
      </w:r>
      <w:r w:rsidRPr="004E3DD3">
        <w:rPr>
          <w:lang w:val="en-US"/>
        </w:rPr>
        <w:t xml:space="preserve">. Effect </w:t>
      </w:r>
      <w:r w:rsidRPr="004E3DD3">
        <w:rPr>
          <w:lang w:val="en-US"/>
        </w:rPr>
        <w:lastRenderedPageBreak/>
        <w:t xml:space="preserve">of two different doses of dexmedetomidine onthe incidence of emergence agitation after strabismussurgery: a randomized clinical trial. </w:t>
      </w:r>
      <w:r w:rsidRPr="004E3DD3">
        <w:t xml:space="preserve">Rev Bras Anestesiol. 2018;68(6):571-576 </w:t>
      </w:r>
    </w:p>
    <w:p w:rsidR="004A60BE" w:rsidRPr="004E3DD3" w:rsidRDefault="004A60BE" w:rsidP="004A60BE">
      <w:pPr>
        <w:pStyle w:val="ListParagraph"/>
        <w:numPr>
          <w:ilvl w:val="0"/>
          <w:numId w:val="1"/>
        </w:numPr>
        <w:spacing w:line="360" w:lineRule="auto"/>
        <w:jc w:val="both"/>
      </w:pPr>
      <w:r w:rsidRPr="004E3DD3">
        <w:rPr>
          <w:b/>
          <w:bCs/>
          <w:lang w:val="en-US"/>
        </w:rPr>
        <w:t xml:space="preserve">Jehan Ahmed Sayed, Emad Zarief Kamel, Mohamed Amir F. Riadb, </w:t>
      </w:r>
      <w:r w:rsidRPr="004E3DD3">
        <w:rPr>
          <w:b/>
          <w:bCs/>
          <w:u w:val="single"/>
          <w:lang w:val="en-US"/>
        </w:rPr>
        <w:t>Sayed Kaoud Abd-Elshafy</w:t>
      </w:r>
      <w:r w:rsidRPr="004E3DD3">
        <w:rPr>
          <w:b/>
          <w:bCs/>
          <w:lang w:val="en-US"/>
        </w:rPr>
        <w:t>, Ragai Sobhi Hannac.</w:t>
      </w:r>
      <w:r w:rsidRPr="004E3DD3">
        <w:rPr>
          <w:lang w:val="en-US"/>
        </w:rPr>
        <w:t xml:space="preserve"> Dexmedetomidine with magnesium sulphate as adjuvants in caudal block to augment anaesthesia and analgesia in paediatric lower abdominal surgeries. </w:t>
      </w:r>
      <w:r w:rsidRPr="004E3DD3">
        <w:t>Egyptian Journal of Anaesthesia 34 (2018) 115–122</w:t>
      </w:r>
    </w:p>
    <w:p w:rsidR="004A60BE" w:rsidRPr="004E3DD3" w:rsidRDefault="004A60BE" w:rsidP="004A60BE">
      <w:pPr>
        <w:pStyle w:val="ListParagraph"/>
        <w:numPr>
          <w:ilvl w:val="0"/>
          <w:numId w:val="1"/>
        </w:numPr>
        <w:spacing w:line="360" w:lineRule="auto"/>
        <w:jc w:val="both"/>
        <w:rPr>
          <w:lang w:val="en-US"/>
        </w:rPr>
      </w:pPr>
      <w:r w:rsidRPr="004E3DD3">
        <w:rPr>
          <w:b/>
          <w:bCs/>
          <w:lang w:val="en-US"/>
        </w:rPr>
        <w:t xml:space="preserve">Ghada Shalaby Khalaf Mahran, </w:t>
      </w:r>
      <w:r w:rsidRPr="004E3DD3">
        <w:rPr>
          <w:b/>
          <w:bCs/>
          <w:u w:val="single"/>
          <w:lang w:val="en-US"/>
        </w:rPr>
        <w:t>Sayed K. Abd-Elshafy,</w:t>
      </w:r>
      <w:r w:rsidRPr="004E3DD3">
        <w:rPr>
          <w:b/>
          <w:bCs/>
          <w:lang w:val="en-US"/>
        </w:rPr>
        <w:t xml:space="preserve"> Manal Mohammed Abd El Neem1, Jehan A. Sayed.</w:t>
      </w:r>
      <w:r w:rsidRPr="004E3DD3">
        <w:rPr>
          <w:lang w:val="en-US"/>
        </w:rPr>
        <w:t xml:space="preserve"> The effect of reference position versus right lateral position on the intra-abdominal pressure in mechanically ventilated patientshttp://jnep.sciedupress.com Journal of Nursing Education and Practice 2018, Vol. 8, No. 6</w:t>
      </w:r>
    </w:p>
    <w:p w:rsidR="004A60BE" w:rsidRPr="004E3DD3" w:rsidRDefault="004A60BE" w:rsidP="004A60BE">
      <w:pPr>
        <w:pStyle w:val="ListParagraph"/>
        <w:numPr>
          <w:ilvl w:val="0"/>
          <w:numId w:val="1"/>
        </w:numPr>
        <w:spacing w:line="360" w:lineRule="auto"/>
        <w:jc w:val="both"/>
        <w:rPr>
          <w:b/>
          <w:bCs/>
        </w:rPr>
      </w:pPr>
      <w:r w:rsidRPr="004E3DD3">
        <w:rPr>
          <w:b/>
          <w:bCs/>
          <w:lang w:val="en-US"/>
        </w:rPr>
        <w:t xml:space="preserve">Ghada Shalaby Khalaf Mahran, </w:t>
      </w:r>
      <w:r w:rsidRPr="004E3DD3">
        <w:rPr>
          <w:b/>
          <w:bCs/>
          <w:u w:val="single"/>
          <w:lang w:val="en-US"/>
        </w:rPr>
        <w:t>Sayed K. Abd-Elshafy</w:t>
      </w:r>
      <w:r w:rsidRPr="004E3DD3">
        <w:rPr>
          <w:b/>
          <w:bCs/>
          <w:lang w:val="en-US"/>
        </w:rPr>
        <w:t>, Nadia Abd El-ghnyAbd El-hmeed, Ahmed Ibrahim Abdel-WahabIbrahim, Naglaa Gamal Eldeen Abd-ElHafez, Heba Kadees Marzouk</w:t>
      </w:r>
      <w:r w:rsidRPr="004E3DD3">
        <w:rPr>
          <w:lang w:val="en-US"/>
        </w:rPr>
        <w:t>. The effect of night light on delirium occurrence in post-operative cardiac patients.</w:t>
      </w:r>
      <w:r w:rsidRPr="004E3DD3">
        <w:rPr>
          <w:b/>
          <w:bCs/>
          <w:lang w:val="en-US"/>
        </w:rPr>
        <w:t xml:space="preserve"> </w:t>
      </w:r>
      <w:r w:rsidRPr="004E3DD3">
        <w:rPr>
          <w:i/>
          <w:iCs/>
          <w:lang w:val="en-US"/>
        </w:rPr>
        <w:t xml:space="preserve">Journal of Nursing a nd Health Science (IOSR-JNHS) e-ISSN: 2320–1959.p- ISSN: 2320–1940 Volume 7, Issue 1 Ver. VI. </w:t>
      </w:r>
      <w:r w:rsidRPr="004E3DD3">
        <w:rPr>
          <w:i/>
          <w:iCs/>
        </w:rPr>
        <w:t>(Jan.- Feb .2018), PP 01-07</w:t>
      </w:r>
    </w:p>
    <w:p w:rsidR="004A60BE" w:rsidRPr="004E3DD3" w:rsidRDefault="004A60BE" w:rsidP="004A60BE">
      <w:pPr>
        <w:pStyle w:val="ListParagraph"/>
        <w:numPr>
          <w:ilvl w:val="0"/>
          <w:numId w:val="1"/>
        </w:numPr>
        <w:spacing w:line="360" w:lineRule="auto"/>
        <w:jc w:val="both"/>
        <w:rPr>
          <w:rFonts w:eastAsia="TimesNewRoman"/>
          <w:lang w:val="en-US"/>
        </w:rPr>
      </w:pPr>
      <w:r w:rsidRPr="004E3DD3">
        <w:rPr>
          <w:b/>
          <w:bCs/>
          <w:lang w:val="en-US"/>
        </w:rPr>
        <w:t xml:space="preserve">Ghada Shalaby Khalaf Mahran, Mostafa Samy Abbas, </w:t>
      </w:r>
      <w:r w:rsidRPr="004E3DD3">
        <w:rPr>
          <w:b/>
          <w:bCs/>
          <w:u w:val="single"/>
          <w:lang w:val="en-US"/>
        </w:rPr>
        <w:t>Sayed Kaud Abd Elshafy</w:t>
      </w:r>
      <w:r w:rsidRPr="004E3DD3">
        <w:rPr>
          <w:b/>
          <w:bCs/>
          <w:lang w:val="en-US"/>
        </w:rPr>
        <w:t xml:space="preserve"> </w:t>
      </w:r>
      <w:r w:rsidRPr="004E3DD3">
        <w:rPr>
          <w:lang w:val="en-US"/>
        </w:rPr>
        <w:t>“Fluid Creep” Is Really a New Phenomenon in Critically Ill Patients. Public Health and Preventive Medicine</w:t>
      </w:r>
      <w:r w:rsidRPr="004E3DD3">
        <w:rPr>
          <w:b/>
          <w:bCs/>
          <w:lang w:val="en-US"/>
        </w:rPr>
        <w:t xml:space="preserve"> </w:t>
      </w:r>
      <w:r w:rsidRPr="004E3DD3">
        <w:rPr>
          <w:rFonts w:eastAsia="TimesNewRoman"/>
          <w:lang w:val="en-US"/>
        </w:rPr>
        <w:t>Vol. 4, No. 4, 2018, pp. 120-128</w:t>
      </w:r>
    </w:p>
    <w:p w:rsidR="004A60BE" w:rsidRPr="004E3DD3" w:rsidRDefault="004A60BE" w:rsidP="004A60BE">
      <w:pPr>
        <w:pStyle w:val="ListParagraph"/>
        <w:numPr>
          <w:ilvl w:val="0"/>
          <w:numId w:val="1"/>
        </w:numPr>
        <w:spacing w:line="360" w:lineRule="auto"/>
        <w:jc w:val="both"/>
      </w:pPr>
      <w:r w:rsidRPr="004E3DD3">
        <w:rPr>
          <w:b/>
          <w:bCs/>
          <w:lang w:val="en-US"/>
        </w:rPr>
        <w:t xml:space="preserve">Mohamed Ahmed Ali, </w:t>
      </w:r>
      <w:r w:rsidRPr="004E3DD3">
        <w:rPr>
          <w:b/>
          <w:bCs/>
          <w:u w:val="single"/>
          <w:lang w:val="en-US"/>
        </w:rPr>
        <w:t>Sayed Kaoud Abd-Elshafy</w:t>
      </w:r>
      <w:r w:rsidRPr="004E3DD3">
        <w:rPr>
          <w:b/>
          <w:bCs/>
          <w:lang w:val="en-US"/>
        </w:rPr>
        <w:t xml:space="preserve">, Ahmed Mohammed Mandour, Khaled Abdelsattar Kassem, Mahmoud F. Sherif, Hany A. Elmorabaa, Ayman A. Abou Glalah and Amr M. Sleem. </w:t>
      </w:r>
      <w:r w:rsidRPr="004E3DD3">
        <w:rPr>
          <w:lang w:val="en-US"/>
        </w:rPr>
        <w:t>Potassium Concentration in Cardioplegic Solutions in Pediatric Patients</w:t>
      </w:r>
      <w:r w:rsidRPr="004E3DD3">
        <w:rPr>
          <w:b/>
          <w:bCs/>
          <w:lang w:val="en-US"/>
        </w:rPr>
        <w:t xml:space="preserve"> </w:t>
      </w:r>
      <w:r w:rsidRPr="004E3DD3">
        <w:rPr>
          <w:lang w:val="en-US"/>
        </w:rPr>
        <w:t>Undergoing Tetralogy of Fallot Repair: Impact on Myocardial Protection</w:t>
      </w:r>
      <w:r w:rsidRPr="004E3DD3">
        <w:rPr>
          <w:b/>
          <w:bCs/>
          <w:lang w:val="en-US"/>
        </w:rPr>
        <w:t xml:space="preserve">. </w:t>
      </w:r>
      <w:r w:rsidRPr="004E3DD3">
        <w:t>J Anesth Clin Res 2018, 9:8</w:t>
      </w:r>
    </w:p>
    <w:p w:rsidR="004A60BE" w:rsidRPr="0068737F" w:rsidRDefault="004A60BE" w:rsidP="0068737F">
      <w:pPr>
        <w:widowControl w:val="0"/>
        <w:autoSpaceDE w:val="0"/>
        <w:autoSpaceDN w:val="0"/>
        <w:adjustRightInd w:val="0"/>
        <w:spacing w:after="240" w:line="360" w:lineRule="auto"/>
        <w:jc w:val="both"/>
        <w:rPr>
          <w:rFonts w:ascii="Times New Roman" w:hAnsi="Times New Roman" w:cs="Times New Roman"/>
          <w:bCs/>
          <w:color w:val="000000"/>
          <w:sz w:val="24"/>
          <w:szCs w:val="24"/>
        </w:rPr>
      </w:pPr>
      <w:r w:rsidRPr="004E3DD3">
        <w:rPr>
          <w:rFonts w:ascii="Times New Roman" w:hAnsi="Times New Roman" w:cs="Times New Roman"/>
          <w:b/>
          <w:bCs/>
          <w:sz w:val="24"/>
          <w:szCs w:val="24"/>
        </w:rPr>
        <w:t>RA Gadelkareem, AA Elqady</w:t>
      </w:r>
      <w:r w:rsidRPr="004E3DD3">
        <w:rPr>
          <w:rFonts w:ascii="Times New Roman" w:hAnsi="Times New Roman" w:cs="Times New Roman"/>
          <w:b/>
          <w:bCs/>
          <w:sz w:val="24"/>
          <w:szCs w:val="24"/>
          <w:u w:val="single"/>
        </w:rPr>
        <w:t>, SK Abd-Elshafy</w:t>
      </w:r>
      <w:r w:rsidRPr="004E3DD3">
        <w:rPr>
          <w:rFonts w:ascii="Times New Roman" w:hAnsi="Times New Roman" w:cs="Times New Roman"/>
          <w:b/>
          <w:bCs/>
          <w:sz w:val="24"/>
          <w:szCs w:val="24"/>
        </w:rPr>
        <w:t xml:space="preserve">, H Imam, HA Abolella. </w:t>
      </w:r>
      <w:r w:rsidRPr="004A60BE">
        <w:rPr>
          <w:rFonts w:ascii="Times New Roman" w:hAnsi="Times New Roman"/>
        </w:rPr>
        <w:t>Isolated Renal Hydatid Cyst Misdiagnosed and Operated as a Cystic Renal Tumor</w:t>
      </w:r>
      <w:r w:rsidRPr="004E3DD3">
        <w:rPr>
          <w:rFonts w:ascii="Times New Roman" w:hAnsi="Times New Roman" w:cs="Times New Roman"/>
          <w:b/>
          <w:bCs/>
          <w:sz w:val="24"/>
          <w:szCs w:val="24"/>
        </w:rPr>
        <w:t xml:space="preserve">. </w:t>
      </w:r>
      <w:r w:rsidR="0068737F" w:rsidRPr="0068737F">
        <w:rPr>
          <w:rFonts w:ascii="Times New Roman" w:hAnsi="Times New Roman"/>
          <w:bCs/>
          <w:color w:val="000000" w:themeColor="text1"/>
          <w:sz w:val="24"/>
          <w:szCs w:val="24"/>
          <w:shd w:val="clear" w:color="auto" w:fill="FFFFFF"/>
        </w:rPr>
        <w:t>Med Princ Pract 2018; 27:297–300</w:t>
      </w:r>
    </w:p>
    <w:p w:rsidR="004A60BE" w:rsidRPr="004A60BE" w:rsidRDefault="004A60BE" w:rsidP="004A60BE">
      <w:pPr>
        <w:pStyle w:val="ListParagraph"/>
        <w:numPr>
          <w:ilvl w:val="0"/>
          <w:numId w:val="1"/>
        </w:numPr>
        <w:spacing w:line="360" w:lineRule="auto"/>
        <w:jc w:val="both"/>
        <w:rPr>
          <w:b/>
          <w:bCs/>
        </w:rPr>
      </w:pPr>
      <w:r w:rsidRPr="004A60BE">
        <w:rPr>
          <w:b/>
          <w:bCs/>
          <w:lang w:val="en-US"/>
        </w:rPr>
        <w:t xml:space="preserve">Mohamed S. Ali, </w:t>
      </w:r>
      <w:r w:rsidRPr="004A60BE">
        <w:rPr>
          <w:b/>
          <w:bCs/>
          <w:u w:val="single"/>
          <w:lang w:val="en-US"/>
        </w:rPr>
        <w:t>Sayed K. Abd-Elshafy,</w:t>
      </w:r>
      <w:r w:rsidRPr="004A60BE">
        <w:rPr>
          <w:b/>
          <w:bCs/>
          <w:lang w:val="en-US"/>
        </w:rPr>
        <w:t xml:space="preserve"> Essam M. Abd Allah, Ahmed F. Ghoneim</w:t>
      </w:r>
      <w:r w:rsidRPr="004A60BE">
        <w:rPr>
          <w:lang w:val="en-US"/>
        </w:rPr>
        <w:t xml:space="preserve">. </w:t>
      </w:r>
      <w:r w:rsidRPr="00203B30">
        <w:rPr>
          <w:lang w:val="en-US"/>
        </w:rPr>
        <w:t>Can venous saturations from the central venous line and the venous side of the heart–lung machine be interchangeable with</w:t>
      </w:r>
      <w:r w:rsidRPr="00203B30">
        <w:rPr>
          <w:b/>
          <w:bCs/>
          <w:lang w:val="en-US"/>
        </w:rPr>
        <w:t xml:space="preserve"> </w:t>
      </w:r>
      <w:r w:rsidRPr="00203B30">
        <w:rPr>
          <w:lang w:val="en-US"/>
        </w:rPr>
        <w:t>mixed venous saturation from the pulmonary artery in children</w:t>
      </w:r>
      <w:r w:rsidRPr="00203B30">
        <w:rPr>
          <w:b/>
          <w:bCs/>
          <w:lang w:val="en-US"/>
        </w:rPr>
        <w:t xml:space="preserve"> </w:t>
      </w:r>
      <w:r w:rsidRPr="00203B30">
        <w:rPr>
          <w:lang w:val="en-US"/>
        </w:rPr>
        <w:t>undergoing open-heart surgery?</w:t>
      </w:r>
      <w:r w:rsidRPr="00203B30">
        <w:rPr>
          <w:b/>
          <w:bCs/>
          <w:lang w:val="en-US"/>
        </w:rPr>
        <w:t xml:space="preserve"> </w:t>
      </w:r>
      <w:r w:rsidRPr="004A60BE">
        <w:rPr>
          <w:bCs/>
          <w:color w:val="000000"/>
        </w:rPr>
        <w:t>The Egyptian Journal of Cardiothoracic Anesthesia. 2017; 11(3): 48-52</w:t>
      </w:r>
    </w:p>
    <w:p w:rsidR="004A60BE" w:rsidRPr="00203B30" w:rsidRDefault="004A60BE" w:rsidP="004A60BE">
      <w:pPr>
        <w:pStyle w:val="ListParagraph"/>
        <w:numPr>
          <w:ilvl w:val="0"/>
          <w:numId w:val="1"/>
        </w:numPr>
        <w:spacing w:line="360" w:lineRule="auto"/>
        <w:jc w:val="both"/>
        <w:rPr>
          <w:b/>
          <w:bCs/>
          <w:lang w:val="en-US"/>
        </w:rPr>
      </w:pPr>
      <w:r w:rsidRPr="004A60BE">
        <w:rPr>
          <w:rFonts w:eastAsia="RixJGoM"/>
          <w:b/>
          <w:bCs/>
          <w:lang w:val="en-US"/>
        </w:rPr>
        <w:t>Khaled Salah Mohamed, Sayed Kaoud Abd-Elshafy, Ali Mahmoud El Saman</w:t>
      </w:r>
      <w:r w:rsidRPr="004A60BE">
        <w:rPr>
          <w:rFonts w:eastAsia="RixJGoB"/>
          <w:b/>
          <w:bCs/>
          <w:lang w:val="en-US"/>
        </w:rPr>
        <w:t>.</w:t>
      </w:r>
      <w:r w:rsidRPr="004A60BE">
        <w:rPr>
          <w:rFonts w:eastAsia="RixJGoB"/>
          <w:lang w:val="en-US"/>
        </w:rPr>
        <w:t xml:space="preserve"> </w:t>
      </w:r>
      <w:r w:rsidRPr="00203B30">
        <w:rPr>
          <w:rFonts w:eastAsia="RixJGoB"/>
          <w:lang w:val="en-US"/>
        </w:rPr>
        <w:t xml:space="preserve">The impact </w:t>
      </w:r>
      <w:r w:rsidRPr="00203B30">
        <w:rPr>
          <w:rFonts w:eastAsia="RixJGoB"/>
          <w:lang w:val="en-US"/>
        </w:rPr>
        <w:lastRenderedPageBreak/>
        <w:t>of magnesium sulfate as adjuvant to intrathecal bupivacaine on intra-operative surgeon satisfaction and postoperative analgesia during laparoscopic gynecological surgery: randomized clinical study</w:t>
      </w:r>
      <w:r w:rsidRPr="00203B30">
        <w:rPr>
          <w:lang w:val="en-US"/>
        </w:rPr>
        <w:t>. Korean J Pain 2017 July; Vol. 30, No. 3: 207-213. pISSN 2005-9159 eISSN 2093-0569 https://doi.org/10.3344/kjp.2017.30.3.207</w:t>
      </w:r>
      <w:r w:rsidRPr="00203B30">
        <w:rPr>
          <w:rFonts w:eastAsia="RixJGoB"/>
          <w:lang w:val="en-US"/>
        </w:rPr>
        <w:t>.</w:t>
      </w:r>
    </w:p>
    <w:p w:rsidR="004A60BE" w:rsidRPr="004E3DD3" w:rsidRDefault="004A60BE" w:rsidP="004A60BE">
      <w:pPr>
        <w:pStyle w:val="ListParagraph"/>
        <w:numPr>
          <w:ilvl w:val="0"/>
          <w:numId w:val="1"/>
        </w:numPr>
        <w:spacing w:line="360" w:lineRule="auto"/>
        <w:jc w:val="both"/>
        <w:rPr>
          <w:rtl/>
        </w:rPr>
      </w:pPr>
      <w:r w:rsidRPr="004E3DD3">
        <w:rPr>
          <w:rFonts w:eastAsia="MinionPro-Regular"/>
          <w:b/>
          <w:bCs/>
          <w:lang w:val="en-US"/>
        </w:rPr>
        <w:t xml:space="preserve">Eman A. Ismail, Mohamed H. Bakri, and </w:t>
      </w:r>
      <w:r w:rsidRPr="004E3DD3">
        <w:rPr>
          <w:rFonts w:eastAsia="MinionPro-Regular"/>
          <w:b/>
          <w:bCs/>
          <w:u w:val="single"/>
          <w:lang w:val="en-US"/>
        </w:rPr>
        <w:t>Sayed Kaoud Abd-Elshafy</w:t>
      </w:r>
      <w:r w:rsidRPr="004E3DD3">
        <w:rPr>
          <w:b/>
          <w:bCs/>
          <w:lang w:val="en-US"/>
        </w:rPr>
        <w:t>.</w:t>
      </w:r>
      <w:r w:rsidRPr="004E3DD3">
        <w:rPr>
          <w:lang w:val="en-US"/>
        </w:rPr>
        <w:t xml:space="preserve"> Dexamethasone alone versus in combination with intra-operative super-hydration for postoperative nausea and vomiting prophylaxis in female patients undergoing laparoscopic cholecystectomy: a randomized clinical trial</w:t>
      </w:r>
      <w:r w:rsidRPr="004E3DD3">
        <w:rPr>
          <w:lang w:val="en-US" w:bidi="ar-EG"/>
        </w:rPr>
        <w:t>.</w:t>
      </w:r>
      <w:r w:rsidRPr="004E3DD3">
        <w:rPr>
          <w:rFonts w:eastAsia="KozGoPro-Regular"/>
          <w:lang w:val="en-US"/>
        </w:rPr>
        <w:t xml:space="preserve"> </w:t>
      </w:r>
      <w:r w:rsidRPr="004E3DD3">
        <w:rPr>
          <w:rFonts w:eastAsia="MinionPro-Regular"/>
          <w:rtl/>
        </w:rPr>
        <w:t>an J Anesthesiol 2017; 2017-e41</w:t>
      </w:r>
    </w:p>
    <w:p w:rsidR="004A60BE" w:rsidRPr="004E3DD3" w:rsidRDefault="004A60BE" w:rsidP="004A60BE">
      <w:pPr>
        <w:pStyle w:val="ListParagraph"/>
        <w:numPr>
          <w:ilvl w:val="0"/>
          <w:numId w:val="1"/>
        </w:numPr>
        <w:spacing w:line="360" w:lineRule="auto"/>
        <w:jc w:val="both"/>
        <w:rPr>
          <w:lang w:val="en-US"/>
        </w:rPr>
      </w:pPr>
      <w:r w:rsidRPr="004E3DD3">
        <w:rPr>
          <w:b/>
          <w:bCs/>
          <w:u w:val="single"/>
          <w:lang w:val="en-US"/>
        </w:rPr>
        <w:t>SK Abd-Elshafy,</w:t>
      </w:r>
      <w:r w:rsidRPr="004E3DD3">
        <w:rPr>
          <w:b/>
          <w:bCs/>
          <w:lang w:val="en-US"/>
        </w:rPr>
        <w:t xml:space="preserve"> MS Ali, MK Abdelsalam, TT Elmelegy, AN Fetih</w:t>
      </w:r>
      <w:r w:rsidRPr="004E3DD3">
        <w:rPr>
          <w:b/>
          <w:bCs/>
          <w:rtl/>
        </w:rPr>
        <w:t>‏</w:t>
      </w:r>
      <w:r w:rsidRPr="004E3DD3">
        <w:rPr>
          <w:b/>
          <w:bCs/>
          <w:lang w:val="en-US"/>
        </w:rPr>
        <w:t>.</w:t>
      </w:r>
      <w:r w:rsidRPr="004E3DD3">
        <w:rPr>
          <w:lang w:val="en-US"/>
        </w:rPr>
        <w:t xml:space="preserve"> </w:t>
      </w:r>
      <w:r w:rsidRPr="004A60BE">
        <w:rPr>
          <w:lang w:val="en-US"/>
        </w:rPr>
        <w:t xml:space="preserve">Abstract PR186: Effect of 6% Hydroxyethyl Starch 130/0.4 Pre-Loading on D-Dimer during Cesarean Section under Spinal Anesthesia in Patients with Or without </w:t>
      </w:r>
      <w:r w:rsidRPr="004A60BE">
        <w:rPr>
          <w:noProof/>
          <w:lang w:val="en-US"/>
        </w:rPr>
        <w:t>Preeclampsia</w:t>
      </w:r>
      <w:r w:rsidRPr="004E3DD3">
        <w:rPr>
          <w:noProof/>
          <w:rtl/>
        </w:rPr>
        <w:t>‏</w:t>
      </w:r>
      <w:r w:rsidRPr="004E3DD3">
        <w:rPr>
          <w:noProof/>
          <w:lang w:val="en-US"/>
        </w:rPr>
        <w:t xml:space="preserve"> .</w:t>
      </w:r>
      <w:r w:rsidRPr="004E3DD3">
        <w:rPr>
          <w:lang w:val="en-US"/>
        </w:rPr>
        <w:t>Anesthesia &amp; Analgesia. 2016; 123 (3S_Suppl):233.</w:t>
      </w:r>
    </w:p>
    <w:p w:rsidR="004A60BE" w:rsidRPr="004E3DD3" w:rsidRDefault="004A60BE" w:rsidP="004A60BE">
      <w:pPr>
        <w:pStyle w:val="ListParagraph"/>
        <w:numPr>
          <w:ilvl w:val="0"/>
          <w:numId w:val="1"/>
        </w:numPr>
        <w:spacing w:line="360" w:lineRule="auto"/>
        <w:jc w:val="both"/>
        <w:rPr>
          <w:lang w:val="en-US"/>
        </w:rPr>
      </w:pPr>
      <w:r w:rsidRPr="004E3DD3">
        <w:rPr>
          <w:b/>
          <w:bCs/>
          <w:u w:val="single"/>
          <w:lang w:val="en-US"/>
        </w:rPr>
        <w:t>SK Abd-Elshafy</w:t>
      </w:r>
      <w:r w:rsidRPr="004E3DD3">
        <w:rPr>
          <w:b/>
          <w:bCs/>
          <w:lang w:val="en-US"/>
        </w:rPr>
        <w:t>, MS Ali, EA Allah, MSA El Aal, SA Sharkawy</w:t>
      </w:r>
      <w:r w:rsidRPr="004E3DD3">
        <w:rPr>
          <w:b/>
          <w:bCs/>
          <w:rtl/>
        </w:rPr>
        <w:t>‏</w:t>
      </w:r>
      <w:r w:rsidRPr="004E3DD3">
        <w:rPr>
          <w:b/>
          <w:bCs/>
          <w:lang w:val="en-US"/>
        </w:rPr>
        <w:t>.</w:t>
      </w:r>
      <w:r w:rsidRPr="004E3DD3">
        <w:rPr>
          <w:lang w:val="en-US"/>
        </w:rPr>
        <w:t xml:space="preserve"> </w:t>
      </w:r>
      <w:r w:rsidRPr="004A60BE">
        <w:rPr>
          <w:lang w:val="en-US"/>
        </w:rPr>
        <w:t>Abstract PR224: Changes in Serum Lactate in Children Undergoing Open Heart Surgery</w:t>
      </w:r>
      <w:r w:rsidRPr="004E3DD3">
        <w:rPr>
          <w:rtl/>
        </w:rPr>
        <w:t>‏</w:t>
      </w:r>
      <w:r w:rsidRPr="004E3DD3">
        <w:rPr>
          <w:lang w:val="en-US"/>
        </w:rPr>
        <w:t>. .Anesthesia &amp; Analgesia. 2016123 (3S_Suppl): 284-285.</w:t>
      </w:r>
    </w:p>
    <w:p w:rsidR="004A60BE" w:rsidRPr="004E3DD3" w:rsidRDefault="004A60BE" w:rsidP="004A60BE">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4E3DD3">
        <w:rPr>
          <w:rFonts w:ascii="Times New Roman" w:hAnsi="Times New Roman" w:cs="Times New Roman"/>
          <w:b/>
          <w:bCs/>
          <w:sz w:val="24"/>
          <w:szCs w:val="24"/>
        </w:rPr>
        <w:t xml:space="preserve">Mohamed H. Bakri, M.D., Ph.D., Eman A. Ismail, M.D., </w:t>
      </w:r>
      <w:r w:rsidRPr="004E3DD3">
        <w:rPr>
          <w:rFonts w:ascii="Times New Roman" w:hAnsi="Times New Roman" w:cs="Times New Roman"/>
          <w:b/>
          <w:bCs/>
          <w:sz w:val="24"/>
          <w:szCs w:val="24"/>
          <w:u w:val="single"/>
        </w:rPr>
        <w:t xml:space="preserve">Sayed </w:t>
      </w:r>
      <w:r w:rsidRPr="004E3DD3">
        <w:rPr>
          <w:rFonts w:ascii="Times New Roman" w:hAnsi="Times New Roman" w:cs="Times New Roman"/>
          <w:b/>
          <w:bCs/>
          <w:noProof/>
          <w:sz w:val="24"/>
          <w:szCs w:val="24"/>
          <w:u w:val="single"/>
        </w:rPr>
        <w:t>Kaoud</w:t>
      </w:r>
      <w:r w:rsidRPr="004E3DD3">
        <w:rPr>
          <w:rFonts w:ascii="Times New Roman" w:hAnsi="Times New Roman" w:cs="Times New Roman"/>
          <w:b/>
          <w:bCs/>
          <w:sz w:val="24"/>
          <w:szCs w:val="24"/>
          <w:u w:val="single"/>
        </w:rPr>
        <w:t xml:space="preserve"> Abd-Elshafy, M.D</w:t>
      </w:r>
      <w:r w:rsidRPr="004E3DD3">
        <w:rPr>
          <w:rFonts w:ascii="Times New Roman" w:hAnsi="Times New Roman" w:cs="Times New Roman"/>
          <w:b/>
          <w:bCs/>
          <w:kern w:val="36"/>
          <w:sz w:val="24"/>
          <w:szCs w:val="24"/>
          <w:u w:val="single"/>
        </w:rPr>
        <w:t xml:space="preserve">. </w:t>
      </w:r>
      <w:r w:rsidRPr="004E3DD3">
        <w:rPr>
          <w:rFonts w:ascii="Times New Roman" w:hAnsi="Times New Roman" w:cs="Times New Roman"/>
          <w:sz w:val="24"/>
          <w:szCs w:val="24"/>
        </w:rPr>
        <w:t>Analgesic effect of Nalbuphine when added to Intravenous Regional Anesthesia: a Randomized Control Trial. Pain Physician 2016; 19:575-581 • ISSN 1533-3159</w:t>
      </w:r>
      <w:r w:rsidRPr="004E3DD3">
        <w:rPr>
          <w:rFonts w:ascii="Times New Roman" w:eastAsia="Times New Roman" w:hAnsi="Times New Roman" w:cs="Times New Roman"/>
          <w:sz w:val="24"/>
          <w:szCs w:val="24"/>
        </w:rPr>
        <w:t>.</w:t>
      </w:r>
    </w:p>
    <w:p w:rsidR="004A60BE" w:rsidRPr="004E3DD3" w:rsidRDefault="004A60BE" w:rsidP="004A60BE">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4E3DD3">
        <w:rPr>
          <w:rFonts w:ascii="Times New Roman" w:hAnsi="Times New Roman" w:cs="Times New Roman"/>
          <w:b/>
          <w:bCs/>
          <w:sz w:val="24"/>
          <w:szCs w:val="24"/>
          <w:u w:val="single"/>
        </w:rPr>
        <w:t xml:space="preserve">Sayed </w:t>
      </w:r>
      <w:r w:rsidRPr="004E3DD3">
        <w:rPr>
          <w:rFonts w:ascii="Times New Roman" w:hAnsi="Times New Roman" w:cs="Times New Roman"/>
          <w:b/>
          <w:bCs/>
          <w:noProof/>
          <w:sz w:val="24"/>
          <w:szCs w:val="24"/>
          <w:u w:val="single"/>
        </w:rPr>
        <w:t>Kaoud</w:t>
      </w:r>
      <w:r w:rsidRPr="004E3DD3">
        <w:rPr>
          <w:rFonts w:ascii="Times New Roman" w:hAnsi="Times New Roman" w:cs="Times New Roman"/>
          <w:b/>
          <w:bCs/>
          <w:sz w:val="24"/>
          <w:szCs w:val="24"/>
          <w:u w:val="single"/>
        </w:rPr>
        <w:t xml:space="preserve"> Abd-Elshafy</w:t>
      </w:r>
      <w:r w:rsidRPr="004E3DD3">
        <w:rPr>
          <w:rFonts w:ascii="Times New Roman" w:hAnsi="Times New Roman" w:cs="Times New Roman"/>
          <w:b/>
          <w:bCs/>
          <w:sz w:val="24"/>
          <w:szCs w:val="24"/>
        </w:rPr>
        <w:t xml:space="preserve">, MD, </w:t>
      </w:r>
      <w:r w:rsidRPr="004E3DD3">
        <w:rPr>
          <w:rFonts w:ascii="Times New Roman" w:hAnsi="Times New Roman" w:cs="Times New Roman"/>
          <w:b/>
          <w:bCs/>
          <w:noProof/>
          <w:sz w:val="24"/>
          <w:szCs w:val="24"/>
        </w:rPr>
        <w:t>Amany</w:t>
      </w:r>
      <w:r w:rsidRPr="004E3DD3">
        <w:rPr>
          <w:rFonts w:ascii="Times New Roman" w:hAnsi="Times New Roman" w:cs="Times New Roman"/>
          <w:b/>
          <w:bCs/>
          <w:sz w:val="24"/>
          <w:szCs w:val="24"/>
        </w:rPr>
        <w:t xml:space="preserve"> Makram </w:t>
      </w:r>
      <w:r w:rsidRPr="004E3DD3">
        <w:rPr>
          <w:rFonts w:ascii="Times New Roman" w:hAnsi="Times New Roman" w:cs="Times New Roman"/>
          <w:b/>
          <w:bCs/>
          <w:noProof/>
          <w:sz w:val="24"/>
          <w:szCs w:val="24"/>
        </w:rPr>
        <w:t>Yacoub</w:t>
      </w:r>
      <w:r w:rsidRPr="004E3DD3">
        <w:rPr>
          <w:rFonts w:ascii="Times New Roman" w:hAnsi="Times New Roman" w:cs="Times New Roman"/>
          <w:b/>
          <w:bCs/>
          <w:sz w:val="24"/>
          <w:szCs w:val="24"/>
        </w:rPr>
        <w:t xml:space="preserve">, MBBCh, Esam </w:t>
      </w:r>
      <w:r w:rsidRPr="004E3DD3">
        <w:rPr>
          <w:rFonts w:ascii="Times New Roman" w:hAnsi="Times New Roman" w:cs="Times New Roman"/>
          <w:b/>
          <w:bCs/>
          <w:noProof/>
          <w:sz w:val="24"/>
          <w:szCs w:val="24"/>
        </w:rPr>
        <w:t>Eldin</w:t>
      </w:r>
      <w:r w:rsidRPr="004E3DD3">
        <w:rPr>
          <w:rFonts w:ascii="Times New Roman" w:hAnsi="Times New Roman" w:cs="Times New Roman"/>
          <w:b/>
          <w:bCs/>
          <w:sz w:val="24"/>
          <w:szCs w:val="24"/>
        </w:rPr>
        <w:t xml:space="preserve"> Mohamed</w:t>
      </w:r>
      <w:r w:rsidRPr="004E3DD3">
        <w:rPr>
          <w:rFonts w:ascii="Times New Roman" w:eastAsia="Times New Roman" w:hAnsi="Times New Roman" w:cs="Times New Roman"/>
          <w:b/>
          <w:bCs/>
          <w:sz w:val="24"/>
          <w:szCs w:val="24"/>
        </w:rPr>
        <w:t xml:space="preserve"> </w:t>
      </w:r>
      <w:r w:rsidRPr="004E3DD3">
        <w:rPr>
          <w:rFonts w:ascii="Times New Roman" w:hAnsi="Times New Roman" w:cs="Times New Roman"/>
          <w:b/>
          <w:bCs/>
          <w:sz w:val="24"/>
          <w:szCs w:val="24"/>
        </w:rPr>
        <w:t>Abdalla, MD, Tarek Taha Hanafy El-Melegy, MD, and Kelani Ali Abd-Elsalam, MD.</w:t>
      </w:r>
      <w:r w:rsidRPr="004E3DD3">
        <w:rPr>
          <w:rFonts w:ascii="Times New Roman" w:eastAsia="Times New Roman" w:hAnsi="Times New Roman" w:cs="Times New Roman"/>
          <w:sz w:val="24"/>
          <w:szCs w:val="24"/>
        </w:rPr>
        <w:t xml:space="preserve"> </w:t>
      </w:r>
      <w:r w:rsidRPr="004E3DD3">
        <w:rPr>
          <w:rFonts w:ascii="Times New Roman" w:hAnsi="Times New Roman" w:cs="Times New Roman"/>
          <w:sz w:val="24"/>
          <w:szCs w:val="24"/>
        </w:rPr>
        <w:t xml:space="preserve">A New Look </w:t>
      </w:r>
      <w:r w:rsidRPr="004E3DD3">
        <w:rPr>
          <w:rFonts w:ascii="Times New Roman" w:hAnsi="Times New Roman" w:cs="Times New Roman"/>
          <w:noProof/>
          <w:sz w:val="24"/>
          <w:szCs w:val="24"/>
        </w:rPr>
        <w:t>at</w:t>
      </w:r>
      <w:r w:rsidRPr="004E3DD3">
        <w:rPr>
          <w:rFonts w:ascii="Times New Roman" w:hAnsi="Times New Roman" w:cs="Times New Roman"/>
          <w:sz w:val="24"/>
          <w:szCs w:val="24"/>
        </w:rPr>
        <w:t xml:space="preserve"> Adding Dexamethasone as an Adjuvant to Caudal Bupivacaine; Efficacy on Postoperative Pain and Vomiting in Pediatric Patients</w:t>
      </w:r>
      <w:r w:rsidRPr="004E3DD3">
        <w:rPr>
          <w:rFonts w:ascii="Times New Roman" w:eastAsia="Times New Roman" w:hAnsi="Times New Roman" w:cs="Times New Roman"/>
          <w:sz w:val="24"/>
          <w:szCs w:val="24"/>
        </w:rPr>
        <w:t xml:space="preserve">. </w:t>
      </w:r>
      <w:r w:rsidRPr="004E3DD3">
        <w:rPr>
          <w:rFonts w:ascii="Times New Roman" w:hAnsi="Times New Roman" w:cs="Times New Roman"/>
          <w:sz w:val="24"/>
          <w:szCs w:val="24"/>
        </w:rPr>
        <w:t xml:space="preserve">Pain Physician 2016; </w:t>
      </w:r>
      <w:r w:rsidRPr="004E3DD3">
        <w:rPr>
          <w:rFonts w:ascii="Times New Roman" w:hAnsi="Times New Roman" w:cs="Times New Roman"/>
          <w:noProof/>
          <w:sz w:val="24"/>
          <w:szCs w:val="24"/>
        </w:rPr>
        <w:t>19: E841-E852</w:t>
      </w:r>
      <w:r w:rsidRPr="004E3DD3">
        <w:rPr>
          <w:rFonts w:ascii="Times New Roman" w:hAnsi="Times New Roman" w:cs="Times New Roman"/>
          <w:sz w:val="24"/>
          <w:szCs w:val="24"/>
        </w:rPr>
        <w:t xml:space="preserve"> • ISSN 2150-1149</w:t>
      </w:r>
      <w:r w:rsidRPr="004E3DD3">
        <w:rPr>
          <w:rFonts w:ascii="Times New Roman" w:eastAsia="Times New Roman" w:hAnsi="Times New Roman" w:cs="Times New Roman"/>
          <w:sz w:val="24"/>
          <w:szCs w:val="24"/>
        </w:rPr>
        <w:t>.</w:t>
      </w:r>
    </w:p>
    <w:p w:rsidR="004A60BE" w:rsidRPr="004E3DD3" w:rsidRDefault="004A60BE" w:rsidP="004A60BE">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4E3DD3">
        <w:rPr>
          <w:rFonts w:ascii="Times New Roman" w:hAnsi="Times New Roman" w:cs="Times New Roman"/>
          <w:b/>
          <w:bCs/>
          <w:kern w:val="36"/>
          <w:sz w:val="24"/>
          <w:szCs w:val="24"/>
        </w:rPr>
        <w:t xml:space="preserve">Esam  Abdalla, </w:t>
      </w:r>
      <w:r w:rsidRPr="004E3DD3">
        <w:rPr>
          <w:rFonts w:ascii="Times New Roman" w:hAnsi="Times New Roman" w:cs="Times New Roman"/>
          <w:b/>
          <w:bCs/>
          <w:kern w:val="36"/>
          <w:sz w:val="24"/>
          <w:szCs w:val="24"/>
          <w:u w:val="single"/>
        </w:rPr>
        <w:t>Sayed K. Abd-Elshafy</w:t>
      </w:r>
      <w:r w:rsidRPr="004E3DD3">
        <w:rPr>
          <w:rFonts w:ascii="Times New Roman" w:hAnsi="Times New Roman" w:cs="Times New Roman"/>
          <w:b/>
          <w:bCs/>
          <w:kern w:val="36"/>
          <w:sz w:val="24"/>
          <w:szCs w:val="24"/>
        </w:rPr>
        <w:t xml:space="preserve">, Ahmed Ghoneim, </w:t>
      </w:r>
      <w:r w:rsidRPr="004E3DD3">
        <w:rPr>
          <w:rFonts w:ascii="Times New Roman" w:hAnsi="Times New Roman" w:cs="Times New Roman"/>
          <w:b/>
          <w:bCs/>
          <w:sz w:val="24"/>
          <w:szCs w:val="24"/>
          <w:lang w:bidi="ar-EG"/>
        </w:rPr>
        <w:t>Hany Mostafa</w:t>
      </w:r>
      <w:r w:rsidRPr="004E3DD3">
        <w:rPr>
          <w:rFonts w:ascii="Times New Roman" w:hAnsi="Times New Roman" w:cs="Times New Roman"/>
          <w:b/>
          <w:bCs/>
          <w:kern w:val="36"/>
          <w:sz w:val="24"/>
          <w:szCs w:val="24"/>
        </w:rPr>
        <w:t>,</w:t>
      </w:r>
      <w:r w:rsidRPr="004E3DD3">
        <w:rPr>
          <w:rFonts w:ascii="Times New Roman" w:eastAsia="Times New Roman" w:hAnsi="Times New Roman" w:cs="Times New Roman"/>
          <w:sz w:val="24"/>
          <w:szCs w:val="24"/>
        </w:rPr>
        <w:t xml:space="preserve"> </w:t>
      </w:r>
      <w:r w:rsidRPr="004E3DD3">
        <w:rPr>
          <w:rFonts w:ascii="Times New Roman" w:hAnsi="Times New Roman" w:cs="Times New Roman"/>
          <w:b/>
          <w:bCs/>
          <w:kern w:val="36"/>
          <w:sz w:val="24"/>
          <w:szCs w:val="24"/>
        </w:rPr>
        <w:t xml:space="preserve">Ahmed El-Minshawy, Sanaa Elkady, </w:t>
      </w:r>
      <w:r w:rsidRPr="004E3DD3">
        <w:rPr>
          <w:rFonts w:ascii="Times New Roman" w:hAnsi="Times New Roman" w:cs="Times New Roman"/>
          <w:b/>
          <w:bCs/>
          <w:noProof/>
          <w:kern w:val="36"/>
          <w:sz w:val="24"/>
          <w:szCs w:val="24"/>
        </w:rPr>
        <w:t>Safya</w:t>
      </w:r>
      <w:r w:rsidRPr="004E3DD3">
        <w:rPr>
          <w:rFonts w:ascii="Times New Roman" w:hAnsi="Times New Roman" w:cs="Times New Roman"/>
          <w:b/>
          <w:bCs/>
          <w:kern w:val="36"/>
          <w:sz w:val="24"/>
          <w:szCs w:val="24"/>
        </w:rPr>
        <w:t xml:space="preserve"> Abd Elhamed. </w:t>
      </w:r>
      <w:r w:rsidRPr="004E3DD3">
        <w:rPr>
          <w:rFonts w:ascii="Times New Roman" w:hAnsi="Times New Roman" w:cs="Times New Roman"/>
          <w:kern w:val="36"/>
          <w:sz w:val="24"/>
          <w:szCs w:val="24"/>
        </w:rPr>
        <w:t xml:space="preserve">Effects of Adding Oral Sildenafil to Intravenous </w:t>
      </w:r>
      <w:r w:rsidRPr="004E3DD3">
        <w:rPr>
          <w:rFonts w:ascii="Times New Roman" w:hAnsi="Times New Roman" w:cs="Times New Roman"/>
          <w:noProof/>
          <w:kern w:val="36"/>
          <w:sz w:val="24"/>
          <w:szCs w:val="24"/>
        </w:rPr>
        <w:t>Milrinone on</w:t>
      </w:r>
      <w:r w:rsidRPr="004E3DD3">
        <w:rPr>
          <w:rFonts w:ascii="Times New Roman" w:hAnsi="Times New Roman" w:cs="Times New Roman"/>
          <w:kern w:val="36"/>
          <w:sz w:val="24"/>
          <w:szCs w:val="24"/>
        </w:rPr>
        <w:t xml:space="preserve"> Postoperative Pulmonary Hypertension in Pediatric Patients Undergoing Repair of Ventricular Septal Defect</w:t>
      </w:r>
      <w:r w:rsidRPr="004E3DD3">
        <w:rPr>
          <w:rFonts w:ascii="Times New Roman" w:eastAsia="Times New Roman" w:hAnsi="Times New Roman" w:cs="Times New Roman"/>
          <w:sz w:val="24"/>
          <w:szCs w:val="24"/>
        </w:rPr>
        <w:t xml:space="preserve">. </w:t>
      </w:r>
      <w:r w:rsidRPr="004E3DD3">
        <w:rPr>
          <w:rFonts w:ascii="Times New Roman" w:hAnsi="Times New Roman" w:cs="Times New Roman"/>
          <w:sz w:val="24"/>
          <w:szCs w:val="24"/>
          <w:lang w:bidi="ar-EG"/>
        </w:rPr>
        <w:t>Egyptian Journal of Intensive Care and Trauma</w:t>
      </w:r>
      <w:r w:rsidRPr="004E3DD3">
        <w:rPr>
          <w:rFonts w:ascii="Times New Roman" w:eastAsia="Times New Roman" w:hAnsi="Times New Roman" w:cs="Times New Roman"/>
          <w:sz w:val="24"/>
          <w:szCs w:val="24"/>
        </w:rPr>
        <w:t>. 2015;5 (1):41-50</w:t>
      </w:r>
    </w:p>
    <w:p w:rsidR="004A60BE" w:rsidRPr="004E3DD3" w:rsidRDefault="004A60BE" w:rsidP="004A60BE">
      <w:pPr>
        <w:pStyle w:val="ListParagraph"/>
        <w:numPr>
          <w:ilvl w:val="0"/>
          <w:numId w:val="1"/>
        </w:numPr>
        <w:shd w:val="clear" w:color="auto" w:fill="FFFFFF"/>
        <w:spacing w:line="360" w:lineRule="auto"/>
        <w:jc w:val="both"/>
        <w:rPr>
          <w:rtl/>
        </w:rPr>
      </w:pPr>
      <w:r w:rsidRPr="004E3DD3">
        <w:rPr>
          <w:b/>
          <w:bCs/>
          <w:u w:val="single"/>
          <w:lang w:val="en-US"/>
        </w:rPr>
        <w:t xml:space="preserve">Sayed </w:t>
      </w:r>
      <w:r w:rsidRPr="004E3DD3">
        <w:rPr>
          <w:b/>
          <w:bCs/>
          <w:noProof/>
          <w:u w:val="single"/>
          <w:lang w:val="en-US"/>
        </w:rPr>
        <w:t>Kaoud</w:t>
      </w:r>
      <w:r w:rsidRPr="004E3DD3">
        <w:rPr>
          <w:b/>
          <w:bCs/>
          <w:u w:val="single"/>
          <w:lang w:val="en-US"/>
        </w:rPr>
        <w:t xml:space="preserve"> Abd-Elshafy,</w:t>
      </w:r>
      <w:r w:rsidRPr="004E3DD3">
        <w:rPr>
          <w:b/>
          <w:bCs/>
          <w:lang w:val="en-US"/>
        </w:rPr>
        <w:t xml:space="preserve"> Esam </w:t>
      </w:r>
      <w:r w:rsidRPr="004E3DD3">
        <w:rPr>
          <w:b/>
          <w:bCs/>
          <w:noProof/>
          <w:lang w:val="en-US"/>
        </w:rPr>
        <w:t>abdalla</w:t>
      </w:r>
      <w:r w:rsidRPr="004E3DD3">
        <w:rPr>
          <w:b/>
          <w:bCs/>
          <w:lang w:val="en-US"/>
        </w:rPr>
        <w:t>, Mohamed Ali and Hesham Mohamed</w:t>
      </w:r>
      <w:r w:rsidRPr="004E3DD3">
        <w:rPr>
          <w:lang w:val="en-US"/>
        </w:rPr>
        <w:t xml:space="preserve">. </w:t>
      </w:r>
      <w:hyperlink r:id="rId11" w:history="1">
        <w:r w:rsidRPr="004E3DD3">
          <w:rPr>
            <w:lang w:val="en-US"/>
          </w:rPr>
          <w:t>Caudal Neostigmine and Bupivacaine Facilitates Early Extubation and Provides Prolonged Postoperative Analgesia in Children Undergoing Open Heart Surgery</w:t>
        </w:r>
      </w:hyperlink>
      <w:r w:rsidRPr="004E3DD3">
        <w:rPr>
          <w:lang w:val="en-US"/>
        </w:rPr>
        <w:t>.</w:t>
      </w:r>
      <w:r w:rsidRPr="004E3DD3">
        <w:rPr>
          <w:rtl/>
        </w:rPr>
        <w:t xml:space="preserve"> J Anesth Clin Res</w:t>
      </w:r>
      <w:r w:rsidRPr="004E3DD3">
        <w:rPr>
          <w:lang w:val="en-US"/>
        </w:rPr>
        <w:t xml:space="preserve"> </w:t>
      </w:r>
      <w:r w:rsidRPr="004E3DD3">
        <w:rPr>
          <w:lang w:val="en-US"/>
        </w:rPr>
        <w:lastRenderedPageBreak/>
        <w:t>2015;6(3):1-6</w:t>
      </w:r>
    </w:p>
    <w:p w:rsidR="004A60BE" w:rsidRPr="004E3DD3" w:rsidRDefault="004A60BE" w:rsidP="004A60BE">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4E3DD3">
        <w:rPr>
          <w:rFonts w:ascii="Times New Roman" w:eastAsia="Times New Roman" w:hAnsi="Times New Roman" w:cs="Times New Roman"/>
          <w:b/>
          <w:bCs/>
          <w:sz w:val="24"/>
          <w:szCs w:val="24"/>
          <w:u w:val="single"/>
        </w:rPr>
        <w:t xml:space="preserve">Sayed </w:t>
      </w:r>
      <w:r w:rsidRPr="004E3DD3">
        <w:rPr>
          <w:rFonts w:ascii="Times New Roman" w:eastAsia="Times New Roman" w:hAnsi="Times New Roman" w:cs="Times New Roman"/>
          <w:b/>
          <w:bCs/>
          <w:noProof/>
          <w:sz w:val="24"/>
          <w:szCs w:val="24"/>
          <w:u w:val="single"/>
        </w:rPr>
        <w:t>Kaoud</w:t>
      </w:r>
      <w:r w:rsidRPr="004E3DD3">
        <w:rPr>
          <w:rFonts w:ascii="Times New Roman" w:eastAsia="Times New Roman" w:hAnsi="Times New Roman" w:cs="Times New Roman"/>
          <w:b/>
          <w:bCs/>
          <w:sz w:val="24"/>
          <w:szCs w:val="24"/>
          <w:u w:val="single"/>
        </w:rPr>
        <w:t xml:space="preserve"> Abd-Elshafy,</w:t>
      </w:r>
      <w:r w:rsidRPr="004E3DD3">
        <w:rPr>
          <w:rFonts w:ascii="Times New Roman" w:eastAsia="Times New Roman" w:hAnsi="Times New Roman" w:cs="Times New Roman"/>
          <w:b/>
          <w:bCs/>
          <w:sz w:val="24"/>
          <w:szCs w:val="24"/>
        </w:rPr>
        <w:t xml:space="preserve"> Ghada Shalaby Khalaf, Mohamed </w:t>
      </w:r>
      <w:r w:rsidRPr="004E3DD3">
        <w:rPr>
          <w:rFonts w:ascii="Times New Roman" w:eastAsia="Times New Roman" w:hAnsi="Times New Roman" w:cs="Times New Roman"/>
          <w:b/>
          <w:bCs/>
          <w:noProof/>
          <w:sz w:val="24"/>
          <w:szCs w:val="24"/>
        </w:rPr>
        <w:t>Zackareia</w:t>
      </w:r>
      <w:r w:rsidRPr="004E3DD3">
        <w:rPr>
          <w:rFonts w:ascii="Times New Roman" w:eastAsia="Times New Roman" w:hAnsi="Times New Roman" w:cs="Times New Roman"/>
          <w:b/>
          <w:bCs/>
          <w:sz w:val="24"/>
          <w:szCs w:val="24"/>
        </w:rPr>
        <w:t xml:space="preserve"> Abo-</w:t>
      </w:r>
      <w:r w:rsidRPr="004E3DD3">
        <w:rPr>
          <w:rFonts w:ascii="Times New Roman" w:eastAsia="Times New Roman" w:hAnsi="Times New Roman" w:cs="Times New Roman"/>
          <w:b/>
          <w:bCs/>
          <w:noProof/>
          <w:sz w:val="24"/>
          <w:szCs w:val="24"/>
        </w:rPr>
        <w:t>Kerisha</w:t>
      </w:r>
      <w:r w:rsidRPr="004E3DD3">
        <w:rPr>
          <w:rFonts w:ascii="Times New Roman" w:eastAsia="Times New Roman" w:hAnsi="Times New Roman" w:cs="Times New Roman"/>
          <w:b/>
          <w:bCs/>
          <w:sz w:val="24"/>
          <w:szCs w:val="24"/>
        </w:rPr>
        <w:t xml:space="preserve">, Nadia Taha Ahmed, Mervat Anwer </w:t>
      </w:r>
      <w:r w:rsidRPr="004E3DD3">
        <w:rPr>
          <w:rFonts w:ascii="Times New Roman" w:eastAsia="Times New Roman" w:hAnsi="Times New Roman" w:cs="Times New Roman"/>
          <w:b/>
          <w:bCs/>
          <w:noProof/>
          <w:sz w:val="24"/>
          <w:szCs w:val="24"/>
        </w:rPr>
        <w:t>Abd El-Aziz</w:t>
      </w:r>
      <w:r w:rsidRPr="004E3DD3">
        <w:rPr>
          <w:rFonts w:ascii="Times New Roman" w:eastAsia="Times New Roman" w:hAnsi="Times New Roman" w:cs="Times New Roman"/>
          <w:b/>
          <w:bCs/>
          <w:sz w:val="24"/>
          <w:szCs w:val="24"/>
        </w:rPr>
        <w:t>, Mona Aly Mohamed. </w:t>
      </w:r>
      <w:hyperlink r:id="rId12" w:history="1">
        <w:r w:rsidRPr="004E3DD3">
          <w:rPr>
            <w:rFonts w:ascii="Times New Roman" w:eastAsia="Times New Roman" w:hAnsi="Times New Roman" w:cs="Times New Roman"/>
            <w:sz w:val="24"/>
            <w:szCs w:val="24"/>
          </w:rPr>
          <w:t>Not All Sounds Have Negative Effects on Children Undergoing Cardiac Surgery</w:t>
        </w:r>
      </w:hyperlink>
      <w:r w:rsidRPr="004E3DD3">
        <w:rPr>
          <w:rFonts w:ascii="Times New Roman" w:eastAsia="Times New Roman" w:hAnsi="Times New Roman" w:cs="Times New Roman"/>
          <w:sz w:val="24"/>
          <w:szCs w:val="24"/>
        </w:rPr>
        <w:t> J. Cardiothorac. Vasc. Anesth. 2015; 29(5):1277-1284</w:t>
      </w:r>
    </w:p>
    <w:p w:rsidR="004A60BE" w:rsidRPr="004E3DD3" w:rsidRDefault="004A60BE" w:rsidP="004A60BE">
      <w:pPr>
        <w:pStyle w:val="BodyText"/>
        <w:numPr>
          <w:ilvl w:val="0"/>
          <w:numId w:val="1"/>
        </w:numPr>
        <w:spacing w:after="0" w:line="360" w:lineRule="auto"/>
        <w:jc w:val="both"/>
        <w:rPr>
          <w:rFonts w:ascii="Times New Roman" w:hAnsi="Times New Roman" w:cs="Times New Roman"/>
          <w:sz w:val="24"/>
          <w:szCs w:val="24"/>
        </w:rPr>
      </w:pPr>
      <w:r w:rsidRPr="004E3DD3">
        <w:rPr>
          <w:rFonts w:ascii="Times New Roman" w:eastAsia="Calibri" w:hAnsi="Times New Roman" w:cs="Times New Roman"/>
          <w:b/>
          <w:bCs/>
          <w:noProof/>
          <w:sz w:val="24"/>
          <w:szCs w:val="24"/>
        </w:rPr>
        <w:t>Mohamed</w:t>
      </w:r>
      <w:r w:rsidRPr="004E3DD3">
        <w:rPr>
          <w:rFonts w:ascii="Times New Roman" w:eastAsia="Calibri" w:hAnsi="Times New Roman" w:cs="Times New Roman"/>
          <w:b/>
          <w:bCs/>
          <w:sz w:val="24"/>
          <w:szCs w:val="24"/>
        </w:rPr>
        <w:t xml:space="preserve"> Shaaban Ali, Sameh Abd </w:t>
      </w:r>
      <w:r w:rsidRPr="004E3DD3">
        <w:rPr>
          <w:rFonts w:ascii="Times New Roman" w:eastAsia="Calibri" w:hAnsi="Times New Roman" w:cs="Times New Roman"/>
          <w:b/>
          <w:bCs/>
          <w:noProof/>
          <w:sz w:val="24"/>
          <w:szCs w:val="24"/>
        </w:rPr>
        <w:t>Al-Rahman</w:t>
      </w:r>
      <w:r w:rsidRPr="004E3DD3">
        <w:rPr>
          <w:rFonts w:ascii="Times New Roman" w:eastAsia="Calibri" w:hAnsi="Times New Roman" w:cs="Times New Roman"/>
          <w:b/>
          <w:bCs/>
          <w:sz w:val="24"/>
          <w:szCs w:val="24"/>
        </w:rPr>
        <w:t xml:space="preserve"> Sayed, Maged Salah </w:t>
      </w:r>
      <w:r w:rsidRPr="004E3DD3">
        <w:rPr>
          <w:rFonts w:ascii="Times New Roman" w:eastAsia="Calibri" w:hAnsi="Times New Roman" w:cs="Times New Roman"/>
          <w:b/>
          <w:bCs/>
          <w:noProof/>
          <w:sz w:val="24"/>
          <w:szCs w:val="24"/>
        </w:rPr>
        <w:t>Mohamoud</w:t>
      </w:r>
      <w:r w:rsidRPr="004E3DD3">
        <w:rPr>
          <w:rFonts w:ascii="Times New Roman" w:eastAsia="Calibri" w:hAnsi="Times New Roman" w:cs="Times New Roman"/>
          <w:b/>
          <w:bCs/>
          <w:sz w:val="24"/>
          <w:szCs w:val="24"/>
        </w:rPr>
        <w:t xml:space="preserve">, </w:t>
      </w:r>
      <w:r w:rsidRPr="004E3DD3">
        <w:rPr>
          <w:rFonts w:ascii="Times New Roman" w:eastAsia="Calibri" w:hAnsi="Times New Roman" w:cs="Times New Roman"/>
          <w:b/>
          <w:bCs/>
          <w:sz w:val="24"/>
          <w:szCs w:val="24"/>
          <w:u w:val="single"/>
        </w:rPr>
        <w:t xml:space="preserve">Sayed </w:t>
      </w:r>
      <w:r w:rsidRPr="004E3DD3">
        <w:rPr>
          <w:rFonts w:ascii="Times New Roman" w:eastAsia="Calibri" w:hAnsi="Times New Roman" w:cs="Times New Roman"/>
          <w:b/>
          <w:bCs/>
          <w:noProof/>
          <w:sz w:val="24"/>
          <w:szCs w:val="24"/>
          <w:u w:val="single"/>
        </w:rPr>
        <w:t>Kaoud</w:t>
      </w:r>
      <w:r w:rsidRPr="004E3DD3">
        <w:rPr>
          <w:rFonts w:ascii="Times New Roman" w:eastAsia="Calibri" w:hAnsi="Times New Roman" w:cs="Times New Roman"/>
          <w:b/>
          <w:bCs/>
          <w:sz w:val="24"/>
          <w:szCs w:val="24"/>
          <w:u w:val="single"/>
        </w:rPr>
        <w:t xml:space="preserve"> Abd-Elshafy,</w:t>
      </w:r>
      <w:r w:rsidRPr="004E3DD3">
        <w:rPr>
          <w:rFonts w:ascii="Times New Roman" w:eastAsia="Calibri" w:hAnsi="Times New Roman" w:cs="Times New Roman"/>
          <w:b/>
          <w:bCs/>
          <w:sz w:val="24"/>
          <w:szCs w:val="24"/>
        </w:rPr>
        <w:t xml:space="preserve"> Mohamed Gomaa Almaz.</w:t>
      </w:r>
      <w:r w:rsidRPr="004E3DD3">
        <w:rPr>
          <w:rFonts w:ascii="Times New Roman" w:eastAsia="Calibri" w:hAnsi="Times New Roman" w:cs="Times New Roman"/>
          <w:sz w:val="24"/>
          <w:szCs w:val="24"/>
        </w:rPr>
        <w:t xml:space="preserve"> Effect of Slow Versus Rapid Rewarming on Jugular Bulb Oxygen Saturation in Adult Patients Undergoing Open Heart Surgery. Saudi J A. 2014;</w:t>
      </w:r>
      <w:r w:rsidRPr="004E3DD3">
        <w:rPr>
          <w:rFonts w:ascii="Times New Roman" w:eastAsia="Calibri" w:hAnsi="Times New Roman" w:cs="Times New Roman"/>
          <w:b/>
          <w:bCs/>
          <w:sz w:val="24"/>
          <w:szCs w:val="24"/>
        </w:rPr>
        <w:t>8</w:t>
      </w:r>
      <w:r w:rsidRPr="004E3DD3">
        <w:rPr>
          <w:rFonts w:ascii="Times New Roman" w:eastAsia="Calibri" w:hAnsi="Times New Roman" w:cs="Times New Roman"/>
          <w:sz w:val="24"/>
          <w:szCs w:val="24"/>
        </w:rPr>
        <w:t xml:space="preserve"> (2):178-182</w:t>
      </w:r>
    </w:p>
    <w:p w:rsidR="004A60BE" w:rsidRPr="004E3DD3" w:rsidRDefault="004A60BE" w:rsidP="004A60BE">
      <w:pPr>
        <w:pStyle w:val="BodyText"/>
        <w:numPr>
          <w:ilvl w:val="0"/>
          <w:numId w:val="1"/>
        </w:numPr>
        <w:spacing w:after="0" w:line="360" w:lineRule="auto"/>
        <w:jc w:val="both"/>
        <w:rPr>
          <w:rFonts w:ascii="Times New Roman" w:hAnsi="Times New Roman" w:cs="Times New Roman"/>
          <w:sz w:val="24"/>
          <w:szCs w:val="24"/>
        </w:rPr>
      </w:pPr>
      <w:r w:rsidRPr="004E3DD3">
        <w:rPr>
          <w:rFonts w:ascii="Times New Roman" w:hAnsi="Times New Roman" w:cs="Times New Roman"/>
          <w:b/>
          <w:bCs/>
          <w:sz w:val="24"/>
          <w:szCs w:val="24"/>
          <w:u w:val="single"/>
        </w:rPr>
        <w:t xml:space="preserve">Sayed K. </w:t>
      </w:r>
      <w:r w:rsidRPr="004E3DD3">
        <w:rPr>
          <w:rFonts w:ascii="Times New Roman" w:hAnsi="Times New Roman" w:cs="Times New Roman"/>
          <w:b/>
          <w:bCs/>
          <w:sz w:val="24"/>
          <w:szCs w:val="24"/>
          <w:u w:val="single"/>
          <w:lang w:bidi="ar-EG"/>
        </w:rPr>
        <w:t>Abd-Elshafy</w:t>
      </w:r>
      <w:r w:rsidRPr="004E3DD3">
        <w:rPr>
          <w:rFonts w:ascii="Times New Roman" w:hAnsi="Times New Roman" w:cs="Times New Roman"/>
          <w:b/>
          <w:bCs/>
          <w:sz w:val="24"/>
          <w:szCs w:val="24"/>
          <w:u w:val="single"/>
        </w:rPr>
        <w:t>, MD,</w:t>
      </w:r>
      <w:r w:rsidRPr="004E3DD3">
        <w:rPr>
          <w:rFonts w:ascii="Times New Roman" w:hAnsi="Times New Roman" w:cs="Times New Roman"/>
          <w:b/>
          <w:bCs/>
          <w:sz w:val="24"/>
          <w:szCs w:val="24"/>
        </w:rPr>
        <w:t xml:space="preserve"> Jehan A. Sayed, MD, Mohamed Amir, MD, Ahmed F. </w:t>
      </w:r>
      <w:r w:rsidRPr="004E3DD3">
        <w:rPr>
          <w:rFonts w:ascii="Times New Roman" w:hAnsi="Times New Roman" w:cs="Times New Roman"/>
          <w:b/>
          <w:bCs/>
          <w:sz w:val="24"/>
          <w:szCs w:val="24"/>
          <w:lang w:bidi="ar-EG"/>
        </w:rPr>
        <w:t>Ghoneim</w:t>
      </w:r>
      <w:r w:rsidRPr="004E3DD3">
        <w:rPr>
          <w:rFonts w:ascii="Times New Roman" w:hAnsi="Times New Roman" w:cs="Times New Roman"/>
          <w:b/>
          <w:bCs/>
          <w:sz w:val="24"/>
          <w:szCs w:val="24"/>
        </w:rPr>
        <w:t>, MD.</w:t>
      </w:r>
      <w:r w:rsidRPr="004E3DD3">
        <w:rPr>
          <w:rFonts w:ascii="Times New Roman" w:hAnsi="Times New Roman" w:cs="Times New Roman"/>
          <w:sz w:val="24"/>
          <w:szCs w:val="24"/>
        </w:rPr>
        <w:t xml:space="preserve"> Intravenous versus Topical Tranexamic Acid for Pediatric Open Cardiac Surgery in Cyanotic Heart Disease. Alexandria Journal of Pediatric. Accepted for publication 25 December 2013</w:t>
      </w:r>
    </w:p>
    <w:p w:rsidR="004A60BE" w:rsidRPr="004E3DD3" w:rsidRDefault="004A60BE" w:rsidP="004A60BE">
      <w:pPr>
        <w:pStyle w:val="BodyText"/>
        <w:numPr>
          <w:ilvl w:val="0"/>
          <w:numId w:val="1"/>
        </w:numPr>
        <w:spacing w:after="0" w:line="360" w:lineRule="auto"/>
        <w:jc w:val="both"/>
        <w:rPr>
          <w:rFonts w:ascii="Times New Roman" w:hAnsi="Times New Roman" w:cs="Times New Roman"/>
          <w:sz w:val="24"/>
          <w:szCs w:val="24"/>
        </w:rPr>
      </w:pPr>
      <w:r w:rsidRPr="004E3DD3">
        <w:rPr>
          <w:rFonts w:ascii="Times New Roman" w:eastAsia="Calibri" w:hAnsi="Times New Roman" w:cs="Times New Roman"/>
          <w:b/>
          <w:bCs/>
          <w:sz w:val="24"/>
          <w:szCs w:val="24"/>
          <w:u w:val="single"/>
        </w:rPr>
        <w:t>Sayed K. Abd-Elshafy MD,</w:t>
      </w:r>
      <w:r w:rsidRPr="004E3DD3">
        <w:rPr>
          <w:rFonts w:ascii="Times New Roman" w:eastAsia="Calibri" w:hAnsi="Times New Roman" w:cs="Times New Roman"/>
          <w:b/>
          <w:bCs/>
          <w:sz w:val="24"/>
          <w:szCs w:val="24"/>
        </w:rPr>
        <w:t xml:space="preserve"> Mohamed S.Ali, M.D, Ola M. Wahba, Hani M.A. Raslan, M.Sc, Mohamed M.AbdlLatif, MD, Ahmed M.F. Ghoneim, MD, Hassan Ibrahim M. Kotb, MD.</w:t>
      </w:r>
      <w:r w:rsidRPr="004E3DD3">
        <w:rPr>
          <w:rFonts w:ascii="Times New Roman" w:eastAsia="Calibri" w:hAnsi="Times New Roman" w:cs="Times New Roman"/>
          <w:sz w:val="24"/>
          <w:szCs w:val="24"/>
        </w:rPr>
        <w:t xml:space="preserve"> Caudal Neostigmine Improves Postoperative Analgesia in Children Undergoing Open Heart Surgery.</w:t>
      </w:r>
      <w:r w:rsidRPr="004E3DD3">
        <w:rPr>
          <w:rFonts w:ascii="Times New Roman" w:hAnsi="Times New Roman" w:cs="Times New Roman"/>
          <w:sz w:val="24"/>
          <w:szCs w:val="24"/>
        </w:rPr>
        <w:t xml:space="preserve"> </w:t>
      </w:r>
      <w:r w:rsidRPr="004E3DD3">
        <w:rPr>
          <w:rFonts w:ascii="Times New Roman" w:eastAsia="Calibri" w:hAnsi="Times New Roman" w:cs="Times New Roman"/>
          <w:sz w:val="24"/>
          <w:szCs w:val="24"/>
        </w:rPr>
        <w:t xml:space="preserve">Journal of the Egyptian Society of Cardio-Thoracic Surgery. 2013; </w:t>
      </w:r>
      <w:r w:rsidRPr="004E3DD3">
        <w:rPr>
          <w:rFonts w:ascii="Times New Roman" w:eastAsia="Calibri" w:hAnsi="Times New Roman" w:cs="Times New Roman"/>
          <w:b/>
          <w:bCs/>
          <w:sz w:val="24"/>
          <w:szCs w:val="24"/>
        </w:rPr>
        <w:t>17</w:t>
      </w:r>
      <w:r w:rsidRPr="004E3DD3">
        <w:rPr>
          <w:rFonts w:ascii="Times New Roman" w:eastAsia="Calibri" w:hAnsi="Times New Roman" w:cs="Times New Roman"/>
          <w:sz w:val="24"/>
          <w:szCs w:val="24"/>
        </w:rPr>
        <w:t>(3):21-17.</w:t>
      </w:r>
    </w:p>
    <w:p w:rsidR="004A60BE" w:rsidRPr="004E3DD3" w:rsidRDefault="004A60BE" w:rsidP="004A60BE">
      <w:pPr>
        <w:pStyle w:val="BodyText"/>
        <w:numPr>
          <w:ilvl w:val="0"/>
          <w:numId w:val="1"/>
        </w:numPr>
        <w:spacing w:after="0" w:line="360" w:lineRule="auto"/>
        <w:jc w:val="both"/>
        <w:rPr>
          <w:rFonts w:ascii="Times New Roman" w:hAnsi="Times New Roman" w:cs="Times New Roman"/>
          <w:sz w:val="24"/>
          <w:szCs w:val="24"/>
        </w:rPr>
      </w:pPr>
      <w:r w:rsidRPr="004E3DD3">
        <w:rPr>
          <w:rFonts w:ascii="Times New Roman" w:hAnsi="Times New Roman" w:cs="Times New Roman"/>
          <w:b/>
          <w:bCs/>
          <w:sz w:val="24"/>
          <w:szCs w:val="24"/>
          <w:u w:val="single"/>
        </w:rPr>
        <w:t>Sayed</w:t>
      </w:r>
      <w:r w:rsidRPr="004E3DD3">
        <w:rPr>
          <w:rFonts w:ascii="Times New Roman" w:hAnsi="Times New Roman" w:cs="Times New Roman"/>
          <w:b/>
          <w:bCs/>
          <w:sz w:val="24"/>
          <w:szCs w:val="24"/>
          <w:u w:val="single"/>
          <w:lang w:bidi="ar-EG"/>
        </w:rPr>
        <w:t xml:space="preserve"> K. Abd-Elshafy</w:t>
      </w:r>
      <w:r w:rsidRPr="004E3DD3">
        <w:rPr>
          <w:rFonts w:ascii="Times New Roman" w:hAnsi="Times New Roman" w:cs="Times New Roman"/>
          <w:b/>
          <w:bCs/>
          <w:kern w:val="36"/>
          <w:sz w:val="24"/>
          <w:szCs w:val="24"/>
          <w:u w:val="single"/>
        </w:rPr>
        <w:t>, MD,</w:t>
      </w:r>
      <w:r w:rsidRPr="004E3DD3">
        <w:rPr>
          <w:rFonts w:ascii="Times New Roman" w:hAnsi="Times New Roman" w:cs="Times New Roman"/>
          <w:b/>
          <w:bCs/>
          <w:kern w:val="36"/>
          <w:sz w:val="24"/>
          <w:szCs w:val="24"/>
        </w:rPr>
        <w:t xml:space="preserve"> Esam E. Abdalla</w:t>
      </w:r>
      <w:r w:rsidRPr="004E3DD3">
        <w:rPr>
          <w:rFonts w:ascii="Times New Roman" w:hAnsi="Times New Roman" w:cs="Times New Roman"/>
          <w:b/>
          <w:bCs/>
          <w:sz w:val="24"/>
          <w:szCs w:val="24"/>
        </w:rPr>
        <w:t>, MD,</w:t>
      </w:r>
      <w:r w:rsidRPr="004E3DD3">
        <w:rPr>
          <w:rFonts w:ascii="Times New Roman" w:hAnsi="Times New Roman" w:cs="Times New Roman"/>
          <w:b/>
          <w:bCs/>
          <w:sz w:val="24"/>
          <w:szCs w:val="24"/>
          <w:lang w:bidi="ar-EG"/>
        </w:rPr>
        <w:t xml:space="preserve"> Mohamed S. Ali, </w:t>
      </w:r>
      <w:r w:rsidRPr="004E3DD3">
        <w:rPr>
          <w:rFonts w:ascii="Times New Roman" w:hAnsi="Times New Roman" w:cs="Times New Roman"/>
          <w:b/>
          <w:bCs/>
          <w:noProof/>
          <w:sz w:val="24"/>
          <w:szCs w:val="24"/>
        </w:rPr>
        <w:t>Ph.D.</w:t>
      </w:r>
      <w:r w:rsidRPr="004E3DD3">
        <w:rPr>
          <w:rFonts w:ascii="Times New Roman" w:hAnsi="Times New Roman" w:cs="Times New Roman"/>
          <w:b/>
          <w:bCs/>
          <w:sz w:val="24"/>
          <w:szCs w:val="24"/>
        </w:rPr>
        <w:t>, MD</w:t>
      </w:r>
      <w:r w:rsidRPr="004E3DD3">
        <w:rPr>
          <w:rFonts w:ascii="Times New Roman" w:hAnsi="Times New Roman" w:cs="Times New Roman"/>
          <w:b/>
          <w:bCs/>
          <w:sz w:val="24"/>
          <w:szCs w:val="24"/>
          <w:lang w:bidi="ar-EG"/>
        </w:rPr>
        <w:t>.</w:t>
      </w:r>
      <w:r w:rsidRPr="004E3DD3">
        <w:rPr>
          <w:rFonts w:ascii="Times New Roman" w:hAnsi="Times New Roman" w:cs="Times New Roman"/>
          <w:kern w:val="36"/>
          <w:sz w:val="24"/>
          <w:szCs w:val="24"/>
        </w:rPr>
        <w:t xml:space="preserve"> </w:t>
      </w:r>
      <w:r w:rsidRPr="004E3DD3">
        <w:rPr>
          <w:rFonts w:ascii="Times New Roman" w:hAnsi="Times New Roman" w:cs="Times New Roman"/>
          <w:sz w:val="24"/>
          <w:szCs w:val="24"/>
        </w:rPr>
        <w:t xml:space="preserve">Effect of Intra-Operative Ketamine on Postoperative Analgesia in Patients </w:t>
      </w:r>
      <w:r w:rsidRPr="004E3DD3">
        <w:rPr>
          <w:rFonts w:ascii="Times New Roman" w:hAnsi="Times New Roman" w:cs="Times New Roman"/>
          <w:noProof/>
          <w:sz w:val="24"/>
          <w:szCs w:val="24"/>
        </w:rPr>
        <w:t>Undergoing</w:t>
      </w:r>
      <w:r w:rsidRPr="004E3DD3">
        <w:rPr>
          <w:rFonts w:ascii="Times New Roman" w:hAnsi="Times New Roman" w:cs="Times New Roman"/>
          <w:sz w:val="24"/>
          <w:szCs w:val="24"/>
        </w:rPr>
        <w:t xml:space="preserve"> Open Heart Surgery</w:t>
      </w:r>
    </w:p>
    <w:p w:rsidR="004A60BE" w:rsidRPr="004E3DD3" w:rsidRDefault="004A60BE" w:rsidP="004A60BE">
      <w:pPr>
        <w:pStyle w:val="BodyText"/>
        <w:numPr>
          <w:ilvl w:val="0"/>
          <w:numId w:val="1"/>
        </w:numPr>
        <w:spacing w:after="0" w:line="360" w:lineRule="auto"/>
        <w:jc w:val="both"/>
        <w:rPr>
          <w:rFonts w:ascii="Times New Roman" w:hAnsi="Times New Roman" w:cs="Times New Roman"/>
          <w:sz w:val="24"/>
          <w:szCs w:val="24"/>
          <w:lang w:val="en-GB" w:bidi="ar-IQ"/>
        </w:rPr>
      </w:pPr>
      <w:r w:rsidRPr="004E3DD3">
        <w:rPr>
          <w:rFonts w:ascii="Times New Roman" w:hAnsi="Times New Roman" w:cs="Times New Roman"/>
          <w:b/>
          <w:bCs/>
          <w:kern w:val="36"/>
          <w:sz w:val="24"/>
          <w:szCs w:val="24"/>
        </w:rPr>
        <w:t xml:space="preserve">Esam E. M. Abdalla MD, </w:t>
      </w:r>
      <w:r w:rsidRPr="004E3DD3">
        <w:rPr>
          <w:rFonts w:ascii="Times New Roman" w:hAnsi="Times New Roman" w:cs="Times New Roman"/>
          <w:b/>
          <w:bCs/>
          <w:kern w:val="36"/>
          <w:sz w:val="24"/>
          <w:szCs w:val="24"/>
          <w:u w:val="single"/>
        </w:rPr>
        <w:t>Sayed K. Abd-Elshafy MD,</w:t>
      </w:r>
      <w:r w:rsidRPr="004E3DD3">
        <w:rPr>
          <w:rFonts w:ascii="Times New Roman" w:hAnsi="Times New Roman" w:cs="Times New Roman"/>
          <w:b/>
          <w:bCs/>
          <w:kern w:val="36"/>
          <w:sz w:val="24"/>
          <w:szCs w:val="24"/>
        </w:rPr>
        <w:t xml:space="preserve"> Ahmed. N. Fetih MD: </w:t>
      </w:r>
      <w:r w:rsidRPr="004E3DD3">
        <w:rPr>
          <w:rFonts w:ascii="Times New Roman" w:hAnsi="Times New Roman" w:cs="Times New Roman"/>
          <w:sz w:val="24"/>
          <w:szCs w:val="24"/>
        </w:rPr>
        <w:t>Comparative Study of Small-Doses of Intravenous Ketamine versus Intrathecal Morphine in Cesarean Section under Spinal Anesthesia</w:t>
      </w:r>
      <w:r w:rsidRPr="004E3DD3">
        <w:rPr>
          <w:rFonts w:ascii="Times New Roman" w:hAnsi="Times New Roman" w:cs="Times New Roman"/>
          <w:kern w:val="36"/>
          <w:sz w:val="24"/>
          <w:szCs w:val="24"/>
        </w:rPr>
        <w:t xml:space="preserve">. </w:t>
      </w:r>
      <w:r w:rsidRPr="004E3DD3">
        <w:rPr>
          <w:rFonts w:ascii="Times New Roman" w:hAnsi="Times New Roman" w:cs="Times New Roman"/>
          <w:sz w:val="24"/>
          <w:szCs w:val="24"/>
          <w:lang w:val="en-GB" w:bidi="ar-IQ"/>
        </w:rPr>
        <w:t xml:space="preserve">Med. J. Cairo Univ. 2013; </w:t>
      </w:r>
      <w:r w:rsidRPr="004E3DD3">
        <w:rPr>
          <w:rFonts w:ascii="Times New Roman" w:hAnsi="Times New Roman" w:cs="Times New Roman"/>
          <w:b/>
          <w:bCs/>
          <w:sz w:val="24"/>
          <w:szCs w:val="24"/>
          <w:lang w:val="en-GB" w:bidi="ar-IQ"/>
        </w:rPr>
        <w:t>81</w:t>
      </w:r>
      <w:r w:rsidRPr="004E3DD3">
        <w:rPr>
          <w:rFonts w:ascii="Times New Roman" w:hAnsi="Times New Roman" w:cs="Times New Roman"/>
          <w:sz w:val="24"/>
          <w:szCs w:val="24"/>
          <w:lang w:val="en-GB" w:bidi="ar-IQ"/>
        </w:rPr>
        <w:t xml:space="preserve">(2):227-233. </w:t>
      </w:r>
    </w:p>
    <w:p w:rsidR="004A60BE" w:rsidRPr="004E3DD3" w:rsidRDefault="004A60BE" w:rsidP="004A60BE">
      <w:pPr>
        <w:pStyle w:val="ListParagraph"/>
        <w:widowControl/>
        <w:numPr>
          <w:ilvl w:val="0"/>
          <w:numId w:val="1"/>
        </w:numPr>
        <w:shd w:val="clear" w:color="auto" w:fill="FFFFFF"/>
        <w:autoSpaceDE/>
        <w:autoSpaceDN/>
        <w:adjustRightInd/>
        <w:spacing w:before="89" w:line="360" w:lineRule="auto"/>
        <w:jc w:val="both"/>
        <w:textAlignment w:val="baseline"/>
        <w:rPr>
          <w:rtl/>
        </w:rPr>
      </w:pPr>
      <w:r w:rsidRPr="004E3DD3">
        <w:rPr>
          <w:b/>
          <w:bCs/>
          <w:u w:val="single"/>
          <w:lang w:val="en-US"/>
        </w:rPr>
        <w:t>Sayed</w:t>
      </w:r>
      <w:r w:rsidRPr="004E3DD3">
        <w:rPr>
          <w:b/>
          <w:bCs/>
          <w:u w:val="single"/>
          <w:lang w:val="en-US" w:bidi="ar-EG"/>
        </w:rPr>
        <w:t xml:space="preserve"> K. Abd-Elshafy</w:t>
      </w:r>
      <w:r w:rsidRPr="004E3DD3">
        <w:rPr>
          <w:b/>
          <w:bCs/>
          <w:kern w:val="36"/>
          <w:u w:val="single"/>
          <w:lang w:val="en-US"/>
        </w:rPr>
        <w:t xml:space="preserve"> MD,</w:t>
      </w:r>
      <w:r w:rsidRPr="004E3DD3">
        <w:rPr>
          <w:b/>
          <w:bCs/>
          <w:kern w:val="36"/>
          <w:lang w:val="en-US"/>
        </w:rPr>
        <w:t xml:space="preserve"> </w:t>
      </w:r>
      <w:r w:rsidRPr="004E3DD3">
        <w:rPr>
          <w:b/>
          <w:bCs/>
          <w:lang w:val="en-US" w:bidi="ar-EG"/>
        </w:rPr>
        <w:t>Kawsar H. Mohamad</w:t>
      </w:r>
      <w:r w:rsidRPr="004E3DD3">
        <w:rPr>
          <w:b/>
          <w:bCs/>
          <w:lang w:val="en-US"/>
        </w:rPr>
        <w:t xml:space="preserve"> MD,</w:t>
      </w:r>
      <w:r w:rsidRPr="004E3DD3">
        <w:rPr>
          <w:b/>
          <w:bCs/>
          <w:lang w:val="en-US" w:bidi="ar-EG"/>
        </w:rPr>
        <w:t xml:space="preserve"> Peter R. Edward M.B.B.Ch</w:t>
      </w:r>
      <w:r w:rsidRPr="004E3DD3">
        <w:rPr>
          <w:b/>
          <w:bCs/>
          <w:lang w:val="en-US"/>
        </w:rPr>
        <w:t>:</w:t>
      </w:r>
      <w:r w:rsidRPr="004E3DD3">
        <w:rPr>
          <w:lang w:val="en-US"/>
        </w:rPr>
        <w:t xml:space="preserve"> Is intra-articular nalbuphine an alternative for pain relief after knee arthroscopy? </w:t>
      </w:r>
      <w:r w:rsidRPr="004E3DD3">
        <w:rPr>
          <w:rtl/>
        </w:rPr>
        <w:t>A double-blind study comparing magnesium with nalbuphine</w:t>
      </w:r>
    </w:p>
    <w:p w:rsidR="004A60BE" w:rsidRPr="004E3DD3" w:rsidRDefault="004A60BE" w:rsidP="004A60BE">
      <w:pPr>
        <w:pStyle w:val="BodyText"/>
        <w:numPr>
          <w:ilvl w:val="0"/>
          <w:numId w:val="1"/>
        </w:numPr>
        <w:spacing w:after="0" w:line="360" w:lineRule="auto"/>
        <w:jc w:val="both"/>
        <w:rPr>
          <w:rFonts w:ascii="Times New Roman" w:hAnsi="Times New Roman" w:cs="Times New Roman"/>
          <w:sz w:val="24"/>
          <w:szCs w:val="24"/>
        </w:rPr>
      </w:pPr>
      <w:r w:rsidRPr="004E3DD3">
        <w:rPr>
          <w:rFonts w:ascii="Times New Roman" w:hAnsi="Times New Roman" w:cs="Times New Roman"/>
          <w:b/>
          <w:bCs/>
          <w:sz w:val="24"/>
          <w:szCs w:val="24"/>
          <w:lang w:val="en-GB"/>
        </w:rPr>
        <w:t xml:space="preserve">Ahmed Ghoneim, MD, </w:t>
      </w:r>
      <w:r w:rsidRPr="004E3DD3">
        <w:rPr>
          <w:rFonts w:ascii="Times New Roman" w:hAnsi="Times New Roman" w:cs="Times New Roman"/>
          <w:b/>
          <w:bCs/>
          <w:sz w:val="24"/>
          <w:szCs w:val="24"/>
          <w:u w:val="single"/>
          <w:lang w:val="en-GB"/>
        </w:rPr>
        <w:t xml:space="preserve">Sayed </w:t>
      </w:r>
      <w:r w:rsidRPr="004E3DD3">
        <w:rPr>
          <w:rFonts w:ascii="Times New Roman" w:hAnsi="Times New Roman" w:cs="Times New Roman"/>
          <w:b/>
          <w:bCs/>
          <w:noProof/>
          <w:sz w:val="24"/>
          <w:szCs w:val="24"/>
          <w:u w:val="single"/>
          <w:lang w:val="en-GB"/>
        </w:rPr>
        <w:t>Kaoud</w:t>
      </w:r>
      <w:r w:rsidRPr="004E3DD3">
        <w:rPr>
          <w:rFonts w:ascii="Times New Roman" w:hAnsi="Times New Roman" w:cs="Times New Roman"/>
          <w:b/>
          <w:bCs/>
          <w:sz w:val="24"/>
          <w:szCs w:val="24"/>
          <w:u w:val="single"/>
          <w:lang w:val="en-GB"/>
        </w:rPr>
        <w:t xml:space="preserve"> </w:t>
      </w:r>
      <w:r w:rsidRPr="004E3DD3">
        <w:rPr>
          <w:rFonts w:ascii="Times New Roman" w:eastAsia="Calibri" w:hAnsi="Times New Roman" w:cs="Times New Roman"/>
          <w:b/>
          <w:bCs/>
          <w:sz w:val="24"/>
          <w:szCs w:val="24"/>
          <w:u w:val="single"/>
        </w:rPr>
        <w:t>Abd-Elshafy</w:t>
      </w:r>
      <w:r w:rsidRPr="004E3DD3">
        <w:rPr>
          <w:rFonts w:ascii="Times New Roman" w:hAnsi="Times New Roman" w:cs="Times New Roman"/>
          <w:b/>
          <w:bCs/>
          <w:sz w:val="24"/>
          <w:szCs w:val="24"/>
          <w:u w:val="single"/>
          <w:lang w:val="en-GB"/>
        </w:rPr>
        <w:t>, MD,</w:t>
      </w:r>
      <w:r w:rsidRPr="004E3DD3">
        <w:rPr>
          <w:rFonts w:ascii="Times New Roman" w:hAnsi="Times New Roman" w:cs="Times New Roman"/>
          <w:b/>
          <w:bCs/>
          <w:sz w:val="24"/>
          <w:szCs w:val="24"/>
          <w:lang w:val="en-GB"/>
        </w:rPr>
        <w:t xml:space="preserve"> Ahmed Farouk</w:t>
      </w:r>
      <w:r w:rsidRPr="004E3DD3">
        <w:rPr>
          <w:rFonts w:ascii="Times New Roman" w:hAnsi="Times New Roman" w:cs="Times New Roman"/>
          <w:sz w:val="24"/>
          <w:szCs w:val="24"/>
        </w:rPr>
        <w:t xml:space="preserve"> </w:t>
      </w:r>
      <w:r w:rsidRPr="004E3DD3">
        <w:rPr>
          <w:rFonts w:ascii="Times New Roman" w:hAnsi="Times New Roman" w:cs="Times New Roman"/>
          <w:b/>
          <w:bCs/>
          <w:sz w:val="24"/>
          <w:szCs w:val="24"/>
          <w:lang w:val="en-GB"/>
        </w:rPr>
        <w:t>Abd El-Hafez, MD, Esam Abdallah, MD, Ahmed Elminshawy, MD</w:t>
      </w:r>
      <w:r w:rsidRPr="004E3DD3">
        <w:rPr>
          <w:rFonts w:ascii="Times New Roman" w:hAnsi="Times New Roman" w:cs="Times New Roman"/>
          <w:b/>
          <w:bCs/>
          <w:sz w:val="24"/>
          <w:szCs w:val="24"/>
        </w:rPr>
        <w:t>:</w:t>
      </w:r>
      <w:r w:rsidRPr="004E3DD3">
        <w:rPr>
          <w:rFonts w:ascii="Times New Roman" w:hAnsi="Times New Roman" w:cs="Times New Roman"/>
          <w:sz w:val="24"/>
          <w:szCs w:val="24"/>
        </w:rPr>
        <w:t xml:space="preserve"> Risk Stratified Outcome of Congenital Heart Surgery in Assiut University Pediatric Cardiothoracic Surgery Unit. Journal of the Egyptian Society of Cardio-Thoracic Surgery. 2013; </w:t>
      </w:r>
      <w:r w:rsidRPr="004E3DD3">
        <w:rPr>
          <w:rFonts w:ascii="Times New Roman" w:hAnsi="Times New Roman" w:cs="Times New Roman"/>
          <w:b/>
          <w:bCs/>
          <w:sz w:val="24"/>
          <w:szCs w:val="24"/>
        </w:rPr>
        <w:t>21</w:t>
      </w:r>
      <w:r w:rsidRPr="004E3DD3">
        <w:rPr>
          <w:rFonts w:ascii="Times New Roman" w:hAnsi="Times New Roman" w:cs="Times New Roman"/>
          <w:sz w:val="24"/>
          <w:szCs w:val="24"/>
        </w:rPr>
        <w:t>(1):79-90</w:t>
      </w:r>
    </w:p>
    <w:p w:rsidR="004A60BE" w:rsidRPr="004E3DD3" w:rsidRDefault="004A60BE" w:rsidP="004A60BE">
      <w:pPr>
        <w:pStyle w:val="BodyText"/>
        <w:numPr>
          <w:ilvl w:val="0"/>
          <w:numId w:val="1"/>
        </w:numPr>
        <w:spacing w:after="0" w:line="360" w:lineRule="auto"/>
        <w:jc w:val="both"/>
        <w:rPr>
          <w:rFonts w:ascii="Times New Roman" w:hAnsi="Times New Roman" w:cs="Times New Roman"/>
          <w:sz w:val="24"/>
          <w:szCs w:val="24"/>
        </w:rPr>
      </w:pPr>
      <w:r w:rsidRPr="004E3DD3">
        <w:rPr>
          <w:rFonts w:ascii="Times New Roman" w:hAnsi="Times New Roman" w:cs="Times New Roman"/>
          <w:b/>
          <w:bCs/>
          <w:sz w:val="24"/>
          <w:szCs w:val="24"/>
        </w:rPr>
        <w:lastRenderedPageBreak/>
        <w:t>Ahmed M.F. Ghoneim</w:t>
      </w:r>
      <w:r w:rsidRPr="004E3DD3">
        <w:rPr>
          <w:rFonts w:ascii="Times New Roman" w:hAnsi="Times New Roman" w:cs="Times New Roman"/>
          <w:b/>
          <w:bCs/>
          <w:sz w:val="24"/>
          <w:szCs w:val="24"/>
          <w:lang w:bidi="ar-EG"/>
        </w:rPr>
        <w:t xml:space="preserve">, MD and </w:t>
      </w:r>
      <w:r w:rsidRPr="004E3DD3">
        <w:rPr>
          <w:rFonts w:ascii="Times New Roman" w:hAnsi="Times New Roman" w:cs="Times New Roman"/>
          <w:b/>
          <w:bCs/>
          <w:sz w:val="24"/>
          <w:szCs w:val="24"/>
          <w:u w:val="single"/>
        </w:rPr>
        <w:t>Sayed</w:t>
      </w:r>
      <w:r w:rsidRPr="004E3DD3">
        <w:rPr>
          <w:rFonts w:ascii="Times New Roman" w:hAnsi="Times New Roman" w:cs="Times New Roman"/>
          <w:b/>
          <w:bCs/>
          <w:sz w:val="24"/>
          <w:szCs w:val="24"/>
          <w:u w:val="single"/>
          <w:lang w:bidi="ar-EG"/>
        </w:rPr>
        <w:t xml:space="preserve"> K. Abd-Elshafy MD</w:t>
      </w:r>
      <w:r w:rsidRPr="004E3DD3">
        <w:rPr>
          <w:rFonts w:ascii="Times New Roman" w:hAnsi="Times New Roman" w:cs="Times New Roman"/>
          <w:b/>
          <w:bCs/>
          <w:sz w:val="24"/>
          <w:szCs w:val="24"/>
          <w:lang w:bidi="ar-EG"/>
        </w:rPr>
        <w:t>:</w:t>
      </w:r>
      <w:r w:rsidRPr="004E3DD3">
        <w:rPr>
          <w:rFonts w:ascii="Times New Roman" w:hAnsi="Times New Roman" w:cs="Times New Roman"/>
          <w:b/>
          <w:bCs/>
          <w:sz w:val="24"/>
          <w:szCs w:val="24"/>
        </w:rPr>
        <w:t xml:space="preserve"> </w:t>
      </w:r>
      <w:r w:rsidRPr="004E3DD3">
        <w:rPr>
          <w:rFonts w:ascii="Times New Roman" w:hAnsi="Times New Roman" w:cs="Times New Roman"/>
          <w:sz w:val="24"/>
          <w:szCs w:val="24"/>
        </w:rPr>
        <w:t xml:space="preserve">Axillary Thoracotomy for Open Heart Surgical Closure of Atrial Septal Defects in Children. Journal of the Egyptian Society of Cardio-Thoracic Surgery. 2013; </w:t>
      </w:r>
      <w:r w:rsidRPr="004E3DD3">
        <w:rPr>
          <w:rFonts w:ascii="Times New Roman" w:hAnsi="Times New Roman" w:cs="Times New Roman"/>
          <w:b/>
          <w:bCs/>
          <w:sz w:val="24"/>
          <w:szCs w:val="24"/>
        </w:rPr>
        <w:t>21</w:t>
      </w:r>
      <w:r w:rsidRPr="004E3DD3">
        <w:rPr>
          <w:rFonts w:ascii="Times New Roman" w:hAnsi="Times New Roman" w:cs="Times New Roman"/>
          <w:sz w:val="24"/>
          <w:szCs w:val="24"/>
        </w:rPr>
        <w:t>(2):1-8</w:t>
      </w:r>
    </w:p>
    <w:p w:rsidR="004A60BE" w:rsidRPr="004E3DD3" w:rsidRDefault="004A60BE" w:rsidP="004A60BE">
      <w:pPr>
        <w:pStyle w:val="ListParagraph"/>
        <w:widowControl/>
        <w:numPr>
          <w:ilvl w:val="0"/>
          <w:numId w:val="1"/>
        </w:numPr>
        <w:autoSpaceDE/>
        <w:autoSpaceDN/>
        <w:adjustRightInd/>
        <w:spacing w:line="360" w:lineRule="auto"/>
        <w:jc w:val="both"/>
        <w:rPr>
          <w:kern w:val="36"/>
          <w:rtl/>
        </w:rPr>
      </w:pPr>
      <w:r w:rsidRPr="004E3DD3">
        <w:rPr>
          <w:b/>
          <w:bCs/>
          <w:kern w:val="36"/>
          <w:lang w:val="en-US"/>
        </w:rPr>
        <w:t xml:space="preserve">Esam E. M. Abdalla, </w:t>
      </w:r>
      <w:r w:rsidRPr="004E3DD3">
        <w:rPr>
          <w:b/>
          <w:bCs/>
          <w:kern w:val="36"/>
          <w:u w:val="single"/>
          <w:lang w:val="en-US"/>
        </w:rPr>
        <w:t>Sayed K. Abd-Elshafy</w:t>
      </w:r>
      <w:r w:rsidRPr="004E3DD3">
        <w:rPr>
          <w:b/>
          <w:bCs/>
          <w:kern w:val="36"/>
          <w:lang w:val="en-US"/>
        </w:rPr>
        <w:t>:</w:t>
      </w:r>
      <w:r w:rsidRPr="004E3DD3">
        <w:rPr>
          <w:kern w:val="36"/>
          <w:lang w:val="en-US"/>
        </w:rPr>
        <w:t xml:space="preserve"> Analgesic Efficacy and Side Effects of Intrathecal Morphine versus Intrathecal nalbuphine in Patients Undergoing Posterior Lumbar Inter-Body Fusion Surgery. </w:t>
      </w:r>
      <w:r w:rsidRPr="004E3DD3">
        <w:rPr>
          <w:lang w:val="en-GB" w:bidi="ar-IQ"/>
        </w:rPr>
        <w:t xml:space="preserve">Med. J. Cairo Univ. 2013; </w:t>
      </w:r>
      <w:r w:rsidRPr="004E3DD3">
        <w:rPr>
          <w:b/>
          <w:bCs/>
          <w:lang w:val="en-GB" w:bidi="ar-IQ"/>
        </w:rPr>
        <w:t>81</w:t>
      </w:r>
      <w:r w:rsidRPr="004E3DD3">
        <w:rPr>
          <w:lang w:val="en-GB" w:bidi="ar-IQ"/>
        </w:rPr>
        <w:t>(2):1-4</w:t>
      </w:r>
    </w:p>
    <w:p w:rsidR="004A60BE" w:rsidRPr="004E3DD3" w:rsidRDefault="004A60BE" w:rsidP="004A60BE">
      <w:pPr>
        <w:pStyle w:val="ListParagraph"/>
        <w:widowControl/>
        <w:numPr>
          <w:ilvl w:val="0"/>
          <w:numId w:val="1"/>
        </w:numPr>
        <w:autoSpaceDE/>
        <w:autoSpaceDN/>
        <w:adjustRightInd/>
        <w:spacing w:line="360" w:lineRule="auto"/>
        <w:jc w:val="both"/>
        <w:rPr>
          <w:kern w:val="36"/>
          <w:rtl/>
        </w:rPr>
      </w:pPr>
      <w:r w:rsidRPr="004E3DD3">
        <w:rPr>
          <w:b/>
          <w:bCs/>
          <w:lang w:val="en-US"/>
        </w:rPr>
        <w:t>Ola M Wahba</w:t>
      </w:r>
      <w:r w:rsidRPr="004E3DD3">
        <w:rPr>
          <w:b/>
          <w:bCs/>
          <w:lang w:val="en-US" w:bidi="ar-EG"/>
        </w:rPr>
        <w:t xml:space="preserve">, </w:t>
      </w:r>
      <w:r w:rsidRPr="004E3DD3">
        <w:rPr>
          <w:b/>
          <w:bCs/>
          <w:u w:val="single"/>
          <w:lang w:val="en-US" w:bidi="ar-EG"/>
        </w:rPr>
        <w:t xml:space="preserve">Sayed </w:t>
      </w:r>
      <w:r w:rsidRPr="004E3DD3">
        <w:rPr>
          <w:b/>
          <w:bCs/>
          <w:noProof/>
          <w:u w:val="single"/>
          <w:lang w:val="en-US" w:bidi="ar-EG"/>
        </w:rPr>
        <w:t>Kaoud</w:t>
      </w:r>
      <w:r w:rsidRPr="004E3DD3">
        <w:rPr>
          <w:b/>
          <w:bCs/>
          <w:u w:val="single"/>
          <w:lang w:val="en-US" w:bidi="ar-EG"/>
        </w:rPr>
        <w:t xml:space="preserve"> Abd-Elshafy,</w:t>
      </w:r>
      <w:r w:rsidRPr="004E3DD3">
        <w:rPr>
          <w:b/>
          <w:bCs/>
          <w:lang w:val="en-US" w:bidi="ar-EG"/>
        </w:rPr>
        <w:t xml:space="preserve"> </w:t>
      </w:r>
      <w:r w:rsidRPr="004E3DD3">
        <w:rPr>
          <w:b/>
          <w:bCs/>
          <w:kern w:val="36"/>
          <w:lang w:val="en-US"/>
        </w:rPr>
        <w:t>Gamal A. Makhlouf</w:t>
      </w:r>
      <w:r w:rsidRPr="004E3DD3">
        <w:rPr>
          <w:b/>
          <w:bCs/>
          <w:lang w:val="en-US" w:bidi="ar-EG"/>
        </w:rPr>
        <w:t xml:space="preserve">, </w:t>
      </w:r>
      <w:r w:rsidRPr="004E3DD3">
        <w:rPr>
          <w:b/>
          <w:bCs/>
          <w:lang w:val="en-US"/>
        </w:rPr>
        <w:t xml:space="preserve">Tarek H. </w:t>
      </w:r>
      <w:r w:rsidRPr="004E3DD3">
        <w:rPr>
          <w:b/>
          <w:bCs/>
          <w:noProof/>
          <w:lang w:val="en-US"/>
        </w:rPr>
        <w:t>Elmetwly</w:t>
      </w:r>
      <w:r w:rsidRPr="004E3DD3">
        <w:rPr>
          <w:b/>
          <w:bCs/>
          <w:lang w:val="en-US" w:bidi="ar-EG"/>
        </w:rPr>
        <w:t xml:space="preserve">, </w:t>
      </w:r>
      <w:r w:rsidRPr="004E3DD3">
        <w:rPr>
          <w:b/>
          <w:bCs/>
          <w:lang w:val="en-US"/>
        </w:rPr>
        <w:t>Nashwa F. Abd El-Hafez</w:t>
      </w:r>
      <w:r w:rsidRPr="004E3DD3">
        <w:rPr>
          <w:b/>
          <w:bCs/>
          <w:kern w:val="36"/>
          <w:lang w:val="en-US"/>
        </w:rPr>
        <w:t>:</w:t>
      </w:r>
      <w:r w:rsidRPr="004E3DD3">
        <w:rPr>
          <w:kern w:val="36"/>
          <w:lang w:val="en-US"/>
        </w:rPr>
        <w:t xml:space="preserve"> </w:t>
      </w:r>
      <w:r w:rsidRPr="004E3DD3">
        <w:rPr>
          <w:lang w:val="en-US"/>
        </w:rPr>
        <w:t>Is Obesity a Possible Risk Factor for Oxidative Stress in Female Patients during General Anesthesia?</w:t>
      </w:r>
      <w:r w:rsidRPr="004E3DD3">
        <w:rPr>
          <w:kern w:val="36"/>
          <w:lang w:val="en-US"/>
        </w:rPr>
        <w:t xml:space="preserve"> </w:t>
      </w:r>
      <w:r w:rsidRPr="004E3DD3">
        <w:rPr>
          <w:rtl/>
        </w:rPr>
        <w:t xml:space="preserve">AAMJ </w:t>
      </w:r>
      <w:r w:rsidRPr="004E3DD3">
        <w:rPr>
          <w:lang w:val="en-US"/>
        </w:rPr>
        <w:t xml:space="preserve">. </w:t>
      </w:r>
      <w:r w:rsidRPr="004E3DD3">
        <w:rPr>
          <w:lang w:val="en-GB" w:bidi="ar-IQ"/>
        </w:rPr>
        <w:t xml:space="preserve">2013; </w:t>
      </w:r>
      <w:r w:rsidRPr="004E3DD3">
        <w:rPr>
          <w:b/>
          <w:bCs/>
          <w:lang w:val="en-GB" w:bidi="ar-IQ"/>
        </w:rPr>
        <w:t>10</w:t>
      </w:r>
      <w:r w:rsidRPr="004E3DD3">
        <w:rPr>
          <w:lang w:val="en-GB" w:bidi="ar-IQ"/>
        </w:rPr>
        <w:t>(1):186-210.</w:t>
      </w:r>
      <w:r w:rsidRPr="004E3DD3">
        <w:rPr>
          <w:kern w:val="36"/>
          <w:rtl/>
        </w:rPr>
        <w:t xml:space="preserve"> </w:t>
      </w:r>
    </w:p>
    <w:p w:rsidR="004A60BE" w:rsidRPr="004E3DD3" w:rsidRDefault="004A60BE" w:rsidP="004A60BE">
      <w:pPr>
        <w:pStyle w:val="ListParagraph"/>
        <w:widowControl/>
        <w:numPr>
          <w:ilvl w:val="0"/>
          <w:numId w:val="1"/>
        </w:numPr>
        <w:autoSpaceDE/>
        <w:autoSpaceDN/>
        <w:adjustRightInd/>
        <w:spacing w:line="360" w:lineRule="auto"/>
        <w:jc w:val="both"/>
        <w:rPr>
          <w:rtl/>
        </w:rPr>
      </w:pPr>
      <w:r w:rsidRPr="004E3DD3">
        <w:rPr>
          <w:b/>
          <w:bCs/>
          <w:kern w:val="36"/>
          <w:lang w:val="en-US"/>
        </w:rPr>
        <w:t xml:space="preserve">Esam E.M. Abdalla, Abdelrady S. Ibrahim, </w:t>
      </w:r>
      <w:r w:rsidRPr="004E3DD3">
        <w:rPr>
          <w:b/>
          <w:bCs/>
          <w:kern w:val="36"/>
          <w:u w:val="single"/>
          <w:lang w:val="en-US"/>
        </w:rPr>
        <w:t xml:space="preserve">Sayed </w:t>
      </w:r>
      <w:r w:rsidRPr="004E3DD3">
        <w:rPr>
          <w:b/>
          <w:bCs/>
          <w:noProof/>
          <w:kern w:val="36"/>
          <w:u w:val="single"/>
          <w:lang w:val="en-US"/>
        </w:rPr>
        <w:t>Kaoud</w:t>
      </w:r>
      <w:r w:rsidRPr="004E3DD3">
        <w:rPr>
          <w:b/>
          <w:bCs/>
          <w:kern w:val="36"/>
          <w:u w:val="single"/>
          <w:lang w:val="en-US"/>
        </w:rPr>
        <w:t>,</w:t>
      </w:r>
      <w:r w:rsidRPr="004E3DD3">
        <w:rPr>
          <w:b/>
          <w:bCs/>
          <w:kern w:val="36"/>
          <w:lang w:val="en-US"/>
        </w:rPr>
        <w:t xml:space="preserve"> Ola M. Wahba</w:t>
      </w:r>
      <w:r w:rsidRPr="004E3DD3">
        <w:rPr>
          <w:b/>
          <w:bCs/>
          <w:lang w:val="en-US"/>
        </w:rPr>
        <w:t>:</w:t>
      </w:r>
      <w:r w:rsidRPr="004E3DD3">
        <w:rPr>
          <w:lang w:val="en-US"/>
        </w:rPr>
        <w:t xml:space="preserve"> </w:t>
      </w:r>
      <w:r w:rsidRPr="004E3DD3">
        <w:rPr>
          <w:kern w:val="36"/>
          <w:lang w:val="en-US"/>
        </w:rPr>
        <w:t xml:space="preserve">Analgesic Efficacy And Safety of Epidural Morphine Versus Tramadol in Elderly Patients </w:t>
      </w:r>
      <w:r w:rsidRPr="004E3DD3">
        <w:rPr>
          <w:noProof/>
          <w:kern w:val="36"/>
          <w:lang w:val="en-US"/>
        </w:rPr>
        <w:t>Undergoing</w:t>
      </w:r>
      <w:r w:rsidRPr="004E3DD3">
        <w:rPr>
          <w:kern w:val="36"/>
          <w:lang w:val="en-US"/>
        </w:rPr>
        <w:t xml:space="preserve"> Hip </w:t>
      </w:r>
      <w:r w:rsidRPr="004E3DD3">
        <w:rPr>
          <w:noProof/>
          <w:kern w:val="36"/>
          <w:lang w:val="en-US"/>
        </w:rPr>
        <w:t>Arthroplasty</w:t>
      </w:r>
      <w:r w:rsidRPr="004E3DD3">
        <w:rPr>
          <w:lang w:val="en-US" w:bidi="ar-EG"/>
        </w:rPr>
        <w:t xml:space="preserve">. </w:t>
      </w:r>
      <w:r w:rsidRPr="004E3DD3">
        <w:rPr>
          <w:rtl/>
        </w:rPr>
        <w:t xml:space="preserve">AAMJ </w:t>
      </w:r>
      <w:r w:rsidRPr="004E3DD3">
        <w:rPr>
          <w:lang w:val="en-US"/>
        </w:rPr>
        <w:t xml:space="preserve">. </w:t>
      </w:r>
      <w:r w:rsidRPr="004E3DD3">
        <w:rPr>
          <w:lang w:val="en-GB" w:bidi="ar-IQ"/>
        </w:rPr>
        <w:t xml:space="preserve">2012; </w:t>
      </w:r>
      <w:r w:rsidRPr="004E3DD3">
        <w:rPr>
          <w:b/>
          <w:bCs/>
          <w:lang w:val="en-GB" w:bidi="ar-IQ"/>
        </w:rPr>
        <w:t>10</w:t>
      </w:r>
      <w:r w:rsidRPr="004E3DD3">
        <w:rPr>
          <w:lang w:val="en-GB" w:bidi="ar-IQ"/>
        </w:rPr>
        <w:t>(1:193-205.</w:t>
      </w:r>
    </w:p>
    <w:p w:rsidR="004A60BE" w:rsidRPr="004E3DD3" w:rsidRDefault="004A60BE" w:rsidP="004A60BE">
      <w:pPr>
        <w:pStyle w:val="ListParagraph"/>
        <w:widowControl/>
        <w:numPr>
          <w:ilvl w:val="0"/>
          <w:numId w:val="1"/>
        </w:numPr>
        <w:autoSpaceDE/>
        <w:autoSpaceDN/>
        <w:adjustRightInd/>
        <w:spacing w:line="360" w:lineRule="auto"/>
        <w:jc w:val="both"/>
        <w:rPr>
          <w:lang w:val="en-GB" w:bidi="ar-IQ"/>
        </w:rPr>
      </w:pPr>
      <w:r w:rsidRPr="004E3DD3">
        <w:rPr>
          <w:b/>
          <w:bCs/>
          <w:lang w:val="en-GB"/>
        </w:rPr>
        <w:t xml:space="preserve">Ahmed Ghoneim, MD, </w:t>
      </w:r>
      <w:r w:rsidRPr="004E3DD3">
        <w:rPr>
          <w:b/>
          <w:bCs/>
          <w:u w:val="single"/>
          <w:lang w:val="en-GB"/>
        </w:rPr>
        <w:t xml:space="preserve">Sayed </w:t>
      </w:r>
      <w:r w:rsidRPr="004E3DD3">
        <w:rPr>
          <w:b/>
          <w:bCs/>
          <w:noProof/>
          <w:u w:val="single"/>
          <w:lang w:val="en-GB"/>
        </w:rPr>
        <w:t>Kaoud</w:t>
      </w:r>
      <w:r w:rsidRPr="004E3DD3">
        <w:rPr>
          <w:b/>
          <w:bCs/>
          <w:u w:val="single"/>
          <w:lang w:val="en-GB"/>
        </w:rPr>
        <w:t>,</w:t>
      </w:r>
      <w:r w:rsidRPr="004E3DD3">
        <w:rPr>
          <w:b/>
          <w:bCs/>
          <w:lang w:val="en-GB"/>
        </w:rPr>
        <w:t xml:space="preserve"> MD, </w:t>
      </w:r>
      <w:r w:rsidRPr="004E3DD3">
        <w:rPr>
          <w:b/>
          <w:bCs/>
          <w:noProof/>
          <w:lang w:val="en-GB"/>
        </w:rPr>
        <w:t>Duaa</w:t>
      </w:r>
      <w:r w:rsidRPr="004E3DD3">
        <w:rPr>
          <w:b/>
          <w:bCs/>
          <w:lang w:val="en-GB"/>
        </w:rPr>
        <w:t xml:space="preserve"> Raafat, MD, Ahmed Elminshawy, MD</w:t>
      </w:r>
      <w:r w:rsidRPr="004E3DD3">
        <w:rPr>
          <w:b/>
          <w:bCs/>
          <w:vertAlign w:val="superscript"/>
          <w:lang w:val="en-GB"/>
        </w:rPr>
        <w:t xml:space="preserve">: </w:t>
      </w:r>
      <w:r w:rsidRPr="004E3DD3">
        <w:rPr>
          <w:lang w:val="en-US"/>
        </w:rPr>
        <w:t>Pulmonary Regurge Free - Repair Of Tetralogy Of Fallot, Is It Possible?</w:t>
      </w:r>
      <w:r w:rsidRPr="004E3DD3">
        <w:rPr>
          <w:vertAlign w:val="superscript"/>
          <w:lang w:val="en-US"/>
        </w:rPr>
        <w:t xml:space="preserve"> </w:t>
      </w:r>
      <w:r w:rsidRPr="004E3DD3">
        <w:rPr>
          <w:lang w:val="en-GB" w:bidi="ar-IQ"/>
        </w:rPr>
        <w:t>The Egyptian Society Of Cardio-Thoracic Surgery, 2011;</w:t>
      </w:r>
      <w:r w:rsidRPr="004E3DD3">
        <w:rPr>
          <w:b/>
          <w:bCs/>
          <w:lang w:val="en-GB" w:bidi="ar-IQ"/>
        </w:rPr>
        <w:t>19</w:t>
      </w:r>
      <w:r w:rsidRPr="004E3DD3">
        <w:rPr>
          <w:lang w:val="en-GB" w:bidi="ar-IQ"/>
        </w:rPr>
        <w:t>(1-2):</w:t>
      </w:r>
    </w:p>
    <w:p w:rsidR="004A60BE" w:rsidRPr="004E3DD3" w:rsidRDefault="004A60BE" w:rsidP="004A60BE">
      <w:pPr>
        <w:pStyle w:val="ListParagraph"/>
        <w:numPr>
          <w:ilvl w:val="0"/>
          <w:numId w:val="1"/>
        </w:numPr>
        <w:spacing w:line="360" w:lineRule="auto"/>
        <w:jc w:val="both"/>
        <w:rPr>
          <w:u w:val="single"/>
          <w:lang w:val="en-US"/>
        </w:rPr>
      </w:pPr>
      <w:r w:rsidRPr="004E3DD3">
        <w:rPr>
          <w:b/>
          <w:bCs/>
          <w:lang w:val="en-US" w:bidi="ar-EG"/>
        </w:rPr>
        <w:t>Mahmoud Khairy Elhaish,</w:t>
      </w:r>
      <w:r w:rsidRPr="004E3DD3">
        <w:rPr>
          <w:b/>
          <w:bCs/>
          <w:lang w:val="en-US"/>
        </w:rPr>
        <w:t xml:space="preserve"> </w:t>
      </w:r>
      <w:r w:rsidRPr="004E3DD3">
        <w:rPr>
          <w:b/>
          <w:bCs/>
          <w:u w:val="single"/>
          <w:lang w:val="en-US"/>
        </w:rPr>
        <w:t xml:space="preserve">Sayed </w:t>
      </w:r>
      <w:r w:rsidRPr="004E3DD3">
        <w:rPr>
          <w:b/>
          <w:bCs/>
          <w:noProof/>
          <w:u w:val="single"/>
          <w:lang w:val="en-US"/>
        </w:rPr>
        <w:t>Kaoud</w:t>
      </w:r>
      <w:r w:rsidRPr="004E3DD3">
        <w:rPr>
          <w:b/>
          <w:bCs/>
          <w:u w:val="single"/>
          <w:lang w:val="en-US"/>
        </w:rPr>
        <w:t>,</w:t>
      </w:r>
      <w:r w:rsidRPr="004E3DD3">
        <w:rPr>
          <w:b/>
          <w:bCs/>
          <w:lang w:val="en-US"/>
        </w:rPr>
        <w:t xml:space="preserve"> Esam E</w:t>
      </w:r>
      <w:r w:rsidRPr="004E3DD3">
        <w:rPr>
          <w:b/>
          <w:bCs/>
          <w:rtl/>
          <w:lang w:val="en-PH" w:bidi="ar-EG"/>
        </w:rPr>
        <w:t>.</w:t>
      </w:r>
      <w:r w:rsidRPr="004E3DD3">
        <w:rPr>
          <w:b/>
          <w:bCs/>
          <w:lang w:val="en-US"/>
        </w:rPr>
        <w:t xml:space="preserve"> M</w:t>
      </w:r>
      <w:r w:rsidRPr="004E3DD3">
        <w:rPr>
          <w:b/>
          <w:bCs/>
          <w:rtl/>
        </w:rPr>
        <w:t>.</w:t>
      </w:r>
      <w:r w:rsidRPr="004E3DD3">
        <w:rPr>
          <w:b/>
          <w:bCs/>
          <w:lang w:val="en-US"/>
        </w:rPr>
        <w:t xml:space="preserve"> Abdallah</w:t>
      </w:r>
      <w:r w:rsidRPr="004E3DD3">
        <w:rPr>
          <w:b/>
          <w:bCs/>
          <w:lang w:val="en-US" w:bidi="ar-EG"/>
        </w:rPr>
        <w:t xml:space="preserve">: </w:t>
      </w:r>
      <w:r w:rsidRPr="004E3DD3">
        <w:rPr>
          <w:lang w:val="en-US" w:bidi="ar-EG"/>
        </w:rPr>
        <w:t>Coronary Artery Bypass Graft Operation: The Start and Early Experience of Assiut University Hospital.</w:t>
      </w:r>
      <w:r w:rsidRPr="004E3DD3">
        <w:rPr>
          <w:lang w:val="en-US"/>
        </w:rPr>
        <w:t xml:space="preserve"> </w:t>
      </w:r>
      <w:r w:rsidRPr="004E3DD3">
        <w:rPr>
          <w:lang w:val="en-US" w:bidi="ar-EG"/>
        </w:rPr>
        <w:t>Assiut Med. J. 2011;</w:t>
      </w:r>
      <w:r w:rsidRPr="004E3DD3">
        <w:rPr>
          <w:b/>
          <w:bCs/>
          <w:lang w:val="en-US" w:bidi="ar-EG"/>
        </w:rPr>
        <w:t xml:space="preserve"> 35</w:t>
      </w:r>
      <w:r w:rsidRPr="004E3DD3">
        <w:rPr>
          <w:lang w:val="en-US" w:bidi="ar-EG"/>
        </w:rPr>
        <w:t xml:space="preserve"> (1):153-160.</w:t>
      </w:r>
    </w:p>
    <w:p w:rsidR="00B9680F" w:rsidRPr="00AC445B" w:rsidRDefault="00B9680F" w:rsidP="00AC445B">
      <w:pPr>
        <w:shd w:val="clear" w:color="auto" w:fill="FFFFFF"/>
        <w:spacing w:before="100" w:beforeAutospacing="1" w:after="100" w:afterAutospacing="1" w:line="360" w:lineRule="auto"/>
        <w:ind w:left="360"/>
        <w:jc w:val="both"/>
        <w:rPr>
          <w:rFonts w:asciiTheme="majorBidi" w:eastAsia="Times New Roman" w:hAnsiTheme="majorBidi" w:cstheme="majorBidi"/>
          <w:b/>
          <w:bCs/>
          <w:sz w:val="24"/>
          <w:szCs w:val="24"/>
          <w:u w:val="single"/>
        </w:rPr>
      </w:pPr>
    </w:p>
    <w:sectPr w:rsidR="00B9680F" w:rsidRPr="00AC445B" w:rsidSect="00E46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xJGoM">
    <w:altName w:val="Arial Unicode MS"/>
    <w:panose1 w:val="020B0604020202020204"/>
    <w:charset w:val="81"/>
    <w:family w:val="auto"/>
    <w:notTrueType/>
    <w:pitch w:val="default"/>
    <w:sig w:usb0="00000001" w:usb1="09060000" w:usb2="00000010" w:usb3="00000000" w:csb0="00080000" w:csb1="00000000"/>
  </w:font>
  <w:font w:name="RixJGoB">
    <w:altName w:val="Arial Unicode MS"/>
    <w:panose1 w:val="020B0604020202020204"/>
    <w:charset w:val="81"/>
    <w:family w:val="auto"/>
    <w:notTrueType/>
    <w:pitch w:val="default"/>
    <w:sig w:usb0="00000001" w:usb1="09060000" w:usb2="00000010" w:usb3="00000000" w:csb0="00080000" w:csb1="00000000"/>
  </w:font>
  <w:font w:name="MalgunGothic">
    <w:altName w:val="Arial Unicode MS"/>
    <w:panose1 w:val="020B0604020202020204"/>
    <w:charset w:val="81"/>
    <w:family w:val="auto"/>
    <w:notTrueType/>
    <w:pitch w:val="default"/>
    <w:sig w:usb0="00000001" w:usb1="09060000" w:usb2="00000010" w:usb3="00000000" w:csb0="00080000" w:csb1="00000000"/>
  </w:font>
  <w:font w:name="NOGBI L+ MTSYB">
    <w:altName w:val="Arial Unicode MS"/>
    <w:panose1 w:val="020B0604020202020204"/>
    <w:charset w:val="81"/>
    <w:family w:val="swiss"/>
    <w:notTrueType/>
    <w:pitch w:val="default"/>
    <w:sig w:usb0="00000000" w:usb1="09060000" w:usb2="00000010" w:usb3="00000000" w:csb0="00080000" w:csb1="00000000"/>
  </w:font>
  <w:font w:name="TimesNewRoman">
    <w:altName w:val="MS Mincho"/>
    <w:panose1 w:val="020B0604020202020204"/>
    <w:charset w:val="80"/>
    <w:family w:val="auto"/>
    <w:notTrueType/>
    <w:pitch w:val="default"/>
    <w:sig w:usb0="00000000" w:usb1="08070000" w:usb2="00000010" w:usb3="00000000" w:csb0="00020000" w:csb1="00000000"/>
  </w:font>
  <w:font w:name="MinionPro-Regular">
    <w:altName w:val="MS Mincho"/>
    <w:panose1 w:val="020B0604020202020204"/>
    <w:charset w:val="80"/>
    <w:family w:val="roman"/>
    <w:notTrueType/>
    <w:pitch w:val="default"/>
    <w:sig w:usb0="00000001" w:usb1="08070000" w:usb2="00000010" w:usb3="00000000" w:csb0="00020000" w:csb1="00000000"/>
  </w:font>
  <w:font w:name="KozGoPro-Regular">
    <w:altName w:val="MS Mincho"/>
    <w:panose1 w:val="020B0604020202020204"/>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74878"/>
    <w:multiLevelType w:val="multilevel"/>
    <w:tmpl w:val="E046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654B4"/>
    <w:multiLevelType w:val="multilevel"/>
    <w:tmpl w:val="A4E6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E3AEB"/>
    <w:multiLevelType w:val="hybridMultilevel"/>
    <w:tmpl w:val="2372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D15CB"/>
    <w:multiLevelType w:val="multilevel"/>
    <w:tmpl w:val="77D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153FF"/>
    <w:multiLevelType w:val="multilevel"/>
    <w:tmpl w:val="53DE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87C4D"/>
    <w:multiLevelType w:val="hybridMultilevel"/>
    <w:tmpl w:val="F8CEA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802C88"/>
    <w:multiLevelType w:val="multilevel"/>
    <w:tmpl w:val="0DA8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591D75"/>
    <w:multiLevelType w:val="multilevel"/>
    <w:tmpl w:val="AA60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932C72"/>
    <w:multiLevelType w:val="hybridMultilevel"/>
    <w:tmpl w:val="820ED3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E20DF7"/>
    <w:multiLevelType w:val="hybridMultilevel"/>
    <w:tmpl w:val="8C344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746A98"/>
    <w:multiLevelType w:val="hybridMultilevel"/>
    <w:tmpl w:val="494A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430D8"/>
    <w:multiLevelType w:val="multilevel"/>
    <w:tmpl w:val="1846B4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707A37BD"/>
    <w:multiLevelType w:val="multilevel"/>
    <w:tmpl w:val="07E2E210"/>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233694"/>
    <w:multiLevelType w:val="hybridMultilevel"/>
    <w:tmpl w:val="28BCFAF6"/>
    <w:lvl w:ilvl="0" w:tplc="04090001">
      <w:start w:val="1"/>
      <w:numFmt w:val="bullet"/>
      <w:lvlText w:val=""/>
      <w:lvlJc w:val="left"/>
      <w:pPr>
        <w:ind w:left="648" w:hanging="360"/>
      </w:pPr>
      <w:rPr>
        <w:rFonts w:ascii="Symbol" w:hAnsi="Symbol"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5"/>
  </w:num>
  <w:num w:numId="2">
    <w:abstractNumId w:val="9"/>
  </w:num>
  <w:num w:numId="3">
    <w:abstractNumId w:val="8"/>
  </w:num>
  <w:num w:numId="4">
    <w:abstractNumId w:val="13"/>
  </w:num>
  <w:num w:numId="5">
    <w:abstractNumId w:val="12"/>
  </w:num>
  <w:num w:numId="6">
    <w:abstractNumId w:val="11"/>
  </w:num>
  <w:num w:numId="7">
    <w:abstractNumId w:val="7"/>
  </w:num>
  <w:num w:numId="8">
    <w:abstractNumId w:val="0"/>
  </w:num>
  <w:num w:numId="9">
    <w:abstractNumId w:val="3"/>
  </w:num>
  <w:num w:numId="10">
    <w:abstractNumId w:val="6"/>
  </w:num>
  <w:num w:numId="11">
    <w:abstractNumId w:val="4"/>
  </w:num>
  <w:num w:numId="12">
    <w:abstractNumId w:val="2"/>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YwtjA1NDA0szQ1N7NU0lEKTi0uzszPAykwqQUAtfEo3SwAAAA="/>
  </w:docVars>
  <w:rsids>
    <w:rsidRoot w:val="00216E1D"/>
    <w:rsid w:val="0001260F"/>
    <w:rsid w:val="0004621B"/>
    <w:rsid w:val="00052553"/>
    <w:rsid w:val="00056EDD"/>
    <w:rsid w:val="00057911"/>
    <w:rsid w:val="000762ED"/>
    <w:rsid w:val="0008187B"/>
    <w:rsid w:val="000847F6"/>
    <w:rsid w:val="00084E0C"/>
    <w:rsid w:val="000A0CE8"/>
    <w:rsid w:val="000A3DB2"/>
    <w:rsid w:val="000B68A7"/>
    <w:rsid w:val="000C344A"/>
    <w:rsid w:val="00101502"/>
    <w:rsid w:val="00114779"/>
    <w:rsid w:val="0011500B"/>
    <w:rsid w:val="00127505"/>
    <w:rsid w:val="00134D2A"/>
    <w:rsid w:val="00144C1C"/>
    <w:rsid w:val="00161D8A"/>
    <w:rsid w:val="00166AA7"/>
    <w:rsid w:val="00175D8F"/>
    <w:rsid w:val="00196F68"/>
    <w:rsid w:val="001B5F68"/>
    <w:rsid w:val="001C2B95"/>
    <w:rsid w:val="00203B30"/>
    <w:rsid w:val="0020775B"/>
    <w:rsid w:val="00211FC2"/>
    <w:rsid w:val="00216E1D"/>
    <w:rsid w:val="00250DE2"/>
    <w:rsid w:val="00282340"/>
    <w:rsid w:val="00283AD6"/>
    <w:rsid w:val="00295169"/>
    <w:rsid w:val="00295FBA"/>
    <w:rsid w:val="0029783D"/>
    <w:rsid w:val="002B35AA"/>
    <w:rsid w:val="002B3CA4"/>
    <w:rsid w:val="002C2CE4"/>
    <w:rsid w:val="002C4C8A"/>
    <w:rsid w:val="002D2528"/>
    <w:rsid w:val="002D7318"/>
    <w:rsid w:val="0030046A"/>
    <w:rsid w:val="003062D7"/>
    <w:rsid w:val="00312C18"/>
    <w:rsid w:val="003614DA"/>
    <w:rsid w:val="00364B65"/>
    <w:rsid w:val="00372AF3"/>
    <w:rsid w:val="00381C95"/>
    <w:rsid w:val="003A4182"/>
    <w:rsid w:val="003B0605"/>
    <w:rsid w:val="003B6ACB"/>
    <w:rsid w:val="003E35BF"/>
    <w:rsid w:val="003E73AD"/>
    <w:rsid w:val="003F3E10"/>
    <w:rsid w:val="00420E81"/>
    <w:rsid w:val="0042779B"/>
    <w:rsid w:val="00446F9F"/>
    <w:rsid w:val="00461984"/>
    <w:rsid w:val="00463713"/>
    <w:rsid w:val="00482196"/>
    <w:rsid w:val="004A60BE"/>
    <w:rsid w:val="004B4B6B"/>
    <w:rsid w:val="004C0327"/>
    <w:rsid w:val="004C11E2"/>
    <w:rsid w:val="004D0D48"/>
    <w:rsid w:val="004D6462"/>
    <w:rsid w:val="00534E08"/>
    <w:rsid w:val="00560914"/>
    <w:rsid w:val="00561994"/>
    <w:rsid w:val="00571B84"/>
    <w:rsid w:val="005807F3"/>
    <w:rsid w:val="00592B21"/>
    <w:rsid w:val="005B1E28"/>
    <w:rsid w:val="005B1F8B"/>
    <w:rsid w:val="005D312A"/>
    <w:rsid w:val="005D6015"/>
    <w:rsid w:val="00607596"/>
    <w:rsid w:val="00626385"/>
    <w:rsid w:val="0066321E"/>
    <w:rsid w:val="006736AE"/>
    <w:rsid w:val="0067788E"/>
    <w:rsid w:val="0068737F"/>
    <w:rsid w:val="00692F86"/>
    <w:rsid w:val="006B3895"/>
    <w:rsid w:val="006C0899"/>
    <w:rsid w:val="006C3BD1"/>
    <w:rsid w:val="006D46D2"/>
    <w:rsid w:val="006D4E7B"/>
    <w:rsid w:val="006F0B4B"/>
    <w:rsid w:val="007054D4"/>
    <w:rsid w:val="00722796"/>
    <w:rsid w:val="00726184"/>
    <w:rsid w:val="00733944"/>
    <w:rsid w:val="007538E8"/>
    <w:rsid w:val="007559DC"/>
    <w:rsid w:val="0076272F"/>
    <w:rsid w:val="00795C98"/>
    <w:rsid w:val="007A59D6"/>
    <w:rsid w:val="007B5563"/>
    <w:rsid w:val="007C5582"/>
    <w:rsid w:val="007E6B00"/>
    <w:rsid w:val="007F2EB1"/>
    <w:rsid w:val="00801D63"/>
    <w:rsid w:val="0082780E"/>
    <w:rsid w:val="00856520"/>
    <w:rsid w:val="0087086A"/>
    <w:rsid w:val="00870DDF"/>
    <w:rsid w:val="008A755C"/>
    <w:rsid w:val="008C45C9"/>
    <w:rsid w:val="008E299E"/>
    <w:rsid w:val="008E6920"/>
    <w:rsid w:val="008E6C99"/>
    <w:rsid w:val="008F4037"/>
    <w:rsid w:val="008F411D"/>
    <w:rsid w:val="009279AB"/>
    <w:rsid w:val="00985613"/>
    <w:rsid w:val="009965CC"/>
    <w:rsid w:val="009A13B6"/>
    <w:rsid w:val="009A648D"/>
    <w:rsid w:val="009B02BA"/>
    <w:rsid w:val="009E64C3"/>
    <w:rsid w:val="00A64FF1"/>
    <w:rsid w:val="00A935D7"/>
    <w:rsid w:val="00AC445B"/>
    <w:rsid w:val="00AD2EE8"/>
    <w:rsid w:val="00AF7B7B"/>
    <w:rsid w:val="00B02997"/>
    <w:rsid w:val="00B53D43"/>
    <w:rsid w:val="00B56D60"/>
    <w:rsid w:val="00B73E28"/>
    <w:rsid w:val="00B76ED5"/>
    <w:rsid w:val="00B80DC0"/>
    <w:rsid w:val="00B9680F"/>
    <w:rsid w:val="00BA0F51"/>
    <w:rsid w:val="00BA3472"/>
    <w:rsid w:val="00BA6587"/>
    <w:rsid w:val="00BB2317"/>
    <w:rsid w:val="00BB794C"/>
    <w:rsid w:val="00BD4A85"/>
    <w:rsid w:val="00BF4573"/>
    <w:rsid w:val="00C0412B"/>
    <w:rsid w:val="00C06238"/>
    <w:rsid w:val="00C07463"/>
    <w:rsid w:val="00C26468"/>
    <w:rsid w:val="00C52478"/>
    <w:rsid w:val="00C769B7"/>
    <w:rsid w:val="00C87BB5"/>
    <w:rsid w:val="00C908C9"/>
    <w:rsid w:val="00CA2F05"/>
    <w:rsid w:val="00CD3236"/>
    <w:rsid w:val="00CE18B6"/>
    <w:rsid w:val="00CE325D"/>
    <w:rsid w:val="00CF3414"/>
    <w:rsid w:val="00CF6D17"/>
    <w:rsid w:val="00D269BB"/>
    <w:rsid w:val="00D26CE5"/>
    <w:rsid w:val="00D32746"/>
    <w:rsid w:val="00D35D3C"/>
    <w:rsid w:val="00D444FE"/>
    <w:rsid w:val="00D45893"/>
    <w:rsid w:val="00D51BE2"/>
    <w:rsid w:val="00D533E1"/>
    <w:rsid w:val="00D54181"/>
    <w:rsid w:val="00D83C7A"/>
    <w:rsid w:val="00D859C2"/>
    <w:rsid w:val="00DA4045"/>
    <w:rsid w:val="00DA488C"/>
    <w:rsid w:val="00DB01C1"/>
    <w:rsid w:val="00DB06E2"/>
    <w:rsid w:val="00DB0B1A"/>
    <w:rsid w:val="00DC1675"/>
    <w:rsid w:val="00DF01C8"/>
    <w:rsid w:val="00DF773A"/>
    <w:rsid w:val="00E1077D"/>
    <w:rsid w:val="00E46A9A"/>
    <w:rsid w:val="00E60378"/>
    <w:rsid w:val="00E72983"/>
    <w:rsid w:val="00E848E3"/>
    <w:rsid w:val="00E93DFD"/>
    <w:rsid w:val="00EB6330"/>
    <w:rsid w:val="00EE0E95"/>
    <w:rsid w:val="00EE1271"/>
    <w:rsid w:val="00EE6A96"/>
    <w:rsid w:val="00EE6C9A"/>
    <w:rsid w:val="00EF549A"/>
    <w:rsid w:val="00F349FB"/>
    <w:rsid w:val="00F42D2A"/>
    <w:rsid w:val="00F56021"/>
    <w:rsid w:val="00F72FE0"/>
    <w:rsid w:val="00F77A9A"/>
    <w:rsid w:val="00F83C98"/>
    <w:rsid w:val="00FA6067"/>
    <w:rsid w:val="00FE2605"/>
    <w:rsid w:val="00FF4F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6526"/>
  <w15:docId w15:val="{8484EB16-D6BA-2547-8A6D-92893A13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1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16E1D"/>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ar-SA" w:eastAsia="ar-SA"/>
    </w:rPr>
  </w:style>
  <w:style w:type="paragraph" w:styleId="BodyText">
    <w:name w:val="Body Text"/>
    <w:basedOn w:val="Normal"/>
    <w:link w:val="BodyTextChar"/>
    <w:uiPriority w:val="99"/>
    <w:unhideWhenUsed/>
    <w:rsid w:val="00216E1D"/>
    <w:pPr>
      <w:spacing w:after="120" w:line="276" w:lineRule="auto"/>
    </w:pPr>
    <w:rPr>
      <w:rFonts w:ascii="Calibri" w:eastAsia="Times New Roman" w:hAnsi="Calibri" w:cs="Arial"/>
    </w:rPr>
  </w:style>
  <w:style w:type="character" w:customStyle="1" w:styleId="BodyTextChar">
    <w:name w:val="Body Text Char"/>
    <w:basedOn w:val="DefaultParagraphFont"/>
    <w:link w:val="BodyText"/>
    <w:uiPriority w:val="99"/>
    <w:rsid w:val="00216E1D"/>
    <w:rPr>
      <w:rFonts w:ascii="Calibri" w:eastAsia="Times New Roman" w:hAnsi="Calibri" w:cs="Arial"/>
    </w:rPr>
  </w:style>
  <w:style w:type="table" w:styleId="TableGrid">
    <w:name w:val="Table Grid"/>
    <w:basedOn w:val="TableNormal"/>
    <w:rsid w:val="0021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5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169"/>
    <w:rPr>
      <w:rFonts w:ascii="Tahoma" w:hAnsi="Tahoma" w:cs="Tahoma"/>
      <w:sz w:val="16"/>
      <w:szCs w:val="16"/>
    </w:rPr>
  </w:style>
  <w:style w:type="character" w:customStyle="1" w:styleId="apple-converted-space">
    <w:name w:val="apple-converted-space"/>
    <w:basedOn w:val="DefaultParagraphFont"/>
    <w:rsid w:val="00F72FE0"/>
  </w:style>
  <w:style w:type="character" w:styleId="Hyperlink">
    <w:name w:val="Hyperlink"/>
    <w:basedOn w:val="DefaultParagraphFont"/>
    <w:uiPriority w:val="99"/>
    <w:unhideWhenUsed/>
    <w:rsid w:val="00F72FE0"/>
    <w:rPr>
      <w:color w:val="0000FF"/>
      <w:u w:val="single"/>
    </w:rPr>
  </w:style>
  <w:style w:type="paragraph" w:customStyle="1" w:styleId="Default">
    <w:name w:val="Default"/>
    <w:rsid w:val="0004621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C445B"/>
    <w:pPr>
      <w:spacing w:before="100" w:beforeAutospacing="1" w:after="100" w:afterAutospacing="1" w:line="240" w:lineRule="auto"/>
    </w:pPr>
    <w:rPr>
      <w:rFonts w:ascii="Times New Roman" w:eastAsia="Times New Roman" w:hAnsi="Times New Roman" w:cs="Times New Roman"/>
      <w:sz w:val="24"/>
      <w:szCs w:val="24"/>
      <w:lang w:val="en-SA"/>
    </w:rPr>
  </w:style>
  <w:style w:type="character" w:styleId="UnresolvedMention">
    <w:name w:val="Unresolved Mention"/>
    <w:basedOn w:val="DefaultParagraphFont"/>
    <w:uiPriority w:val="99"/>
    <w:semiHidden/>
    <w:unhideWhenUsed/>
    <w:rsid w:val="00BA6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862199">
      <w:bodyDiv w:val="1"/>
      <w:marLeft w:val="0"/>
      <w:marRight w:val="0"/>
      <w:marTop w:val="0"/>
      <w:marBottom w:val="0"/>
      <w:divBdr>
        <w:top w:val="none" w:sz="0" w:space="0" w:color="auto"/>
        <w:left w:val="none" w:sz="0" w:space="0" w:color="auto"/>
        <w:bottom w:val="none" w:sz="0" w:space="0" w:color="auto"/>
        <w:right w:val="none" w:sz="0" w:space="0" w:color="auto"/>
      </w:divBdr>
    </w:div>
    <w:div w:id="214856567">
      <w:bodyDiv w:val="1"/>
      <w:marLeft w:val="0"/>
      <w:marRight w:val="0"/>
      <w:marTop w:val="0"/>
      <w:marBottom w:val="0"/>
      <w:divBdr>
        <w:top w:val="none" w:sz="0" w:space="0" w:color="auto"/>
        <w:left w:val="none" w:sz="0" w:space="0" w:color="auto"/>
        <w:bottom w:val="none" w:sz="0" w:space="0" w:color="auto"/>
        <w:right w:val="none" w:sz="0" w:space="0" w:color="auto"/>
      </w:divBdr>
      <w:divsChild>
        <w:div w:id="371923947">
          <w:marLeft w:val="0"/>
          <w:marRight w:val="0"/>
          <w:marTop w:val="0"/>
          <w:marBottom w:val="0"/>
          <w:divBdr>
            <w:top w:val="none" w:sz="0" w:space="0" w:color="auto"/>
            <w:left w:val="none" w:sz="0" w:space="0" w:color="auto"/>
            <w:bottom w:val="none" w:sz="0" w:space="0" w:color="auto"/>
            <w:right w:val="none" w:sz="0" w:space="0" w:color="auto"/>
          </w:divBdr>
          <w:divsChild>
            <w:div w:id="513887732">
              <w:marLeft w:val="0"/>
              <w:marRight w:val="0"/>
              <w:marTop w:val="0"/>
              <w:marBottom w:val="0"/>
              <w:divBdr>
                <w:top w:val="none" w:sz="0" w:space="0" w:color="auto"/>
                <w:left w:val="none" w:sz="0" w:space="0" w:color="auto"/>
                <w:bottom w:val="none" w:sz="0" w:space="0" w:color="auto"/>
                <w:right w:val="none" w:sz="0" w:space="0" w:color="auto"/>
              </w:divBdr>
              <w:divsChild>
                <w:div w:id="815220918">
                  <w:marLeft w:val="0"/>
                  <w:marRight w:val="0"/>
                  <w:marTop w:val="0"/>
                  <w:marBottom w:val="0"/>
                  <w:divBdr>
                    <w:top w:val="none" w:sz="0" w:space="0" w:color="auto"/>
                    <w:left w:val="none" w:sz="0" w:space="0" w:color="auto"/>
                    <w:bottom w:val="none" w:sz="0" w:space="0" w:color="auto"/>
                    <w:right w:val="none" w:sz="0" w:space="0" w:color="auto"/>
                  </w:divBdr>
                  <w:divsChild>
                    <w:div w:id="766270235">
                      <w:marLeft w:val="0"/>
                      <w:marRight w:val="0"/>
                      <w:marTop w:val="0"/>
                      <w:marBottom w:val="0"/>
                      <w:divBdr>
                        <w:top w:val="none" w:sz="0" w:space="0" w:color="auto"/>
                        <w:left w:val="none" w:sz="0" w:space="0" w:color="auto"/>
                        <w:bottom w:val="none" w:sz="0" w:space="0" w:color="auto"/>
                        <w:right w:val="none" w:sz="0" w:space="0" w:color="auto"/>
                      </w:divBdr>
                      <w:divsChild>
                        <w:div w:id="45224288">
                          <w:marLeft w:val="0"/>
                          <w:marRight w:val="5250"/>
                          <w:marTop w:val="0"/>
                          <w:marBottom w:val="0"/>
                          <w:divBdr>
                            <w:top w:val="none" w:sz="0" w:space="0" w:color="auto"/>
                            <w:left w:val="none" w:sz="0" w:space="0" w:color="auto"/>
                            <w:bottom w:val="none" w:sz="0" w:space="0" w:color="auto"/>
                            <w:right w:val="none" w:sz="0" w:space="0" w:color="auto"/>
                          </w:divBdr>
                          <w:divsChild>
                            <w:div w:id="477382484">
                              <w:marLeft w:val="0"/>
                              <w:marRight w:val="0"/>
                              <w:marTop w:val="0"/>
                              <w:marBottom w:val="0"/>
                              <w:divBdr>
                                <w:top w:val="none" w:sz="0" w:space="0" w:color="auto"/>
                                <w:left w:val="none" w:sz="0" w:space="0" w:color="auto"/>
                                <w:bottom w:val="none" w:sz="0" w:space="0" w:color="auto"/>
                                <w:right w:val="none" w:sz="0" w:space="0" w:color="auto"/>
                              </w:divBdr>
                              <w:divsChild>
                                <w:div w:id="194739756">
                                  <w:marLeft w:val="0"/>
                                  <w:marRight w:val="0"/>
                                  <w:marTop w:val="0"/>
                                  <w:marBottom w:val="0"/>
                                  <w:divBdr>
                                    <w:top w:val="none" w:sz="0" w:space="0" w:color="auto"/>
                                    <w:left w:val="none" w:sz="0" w:space="0" w:color="auto"/>
                                    <w:bottom w:val="none" w:sz="0" w:space="0" w:color="auto"/>
                                    <w:right w:val="none" w:sz="0" w:space="0" w:color="auto"/>
                                  </w:divBdr>
                                </w:div>
                                <w:div w:id="47395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772532">
      <w:bodyDiv w:val="1"/>
      <w:marLeft w:val="0"/>
      <w:marRight w:val="0"/>
      <w:marTop w:val="0"/>
      <w:marBottom w:val="0"/>
      <w:divBdr>
        <w:top w:val="none" w:sz="0" w:space="0" w:color="auto"/>
        <w:left w:val="none" w:sz="0" w:space="0" w:color="auto"/>
        <w:bottom w:val="none" w:sz="0" w:space="0" w:color="auto"/>
        <w:right w:val="none" w:sz="0" w:space="0" w:color="auto"/>
      </w:divBdr>
      <w:divsChild>
        <w:div w:id="31617602">
          <w:marLeft w:val="0"/>
          <w:marRight w:val="0"/>
          <w:marTop w:val="0"/>
          <w:marBottom w:val="0"/>
          <w:divBdr>
            <w:top w:val="none" w:sz="0" w:space="0" w:color="auto"/>
            <w:left w:val="none" w:sz="0" w:space="0" w:color="auto"/>
            <w:bottom w:val="none" w:sz="0" w:space="0" w:color="auto"/>
            <w:right w:val="none" w:sz="0" w:space="0" w:color="auto"/>
          </w:divBdr>
        </w:div>
        <w:div w:id="151072069">
          <w:marLeft w:val="0"/>
          <w:marRight w:val="0"/>
          <w:marTop w:val="0"/>
          <w:marBottom w:val="0"/>
          <w:divBdr>
            <w:top w:val="none" w:sz="0" w:space="0" w:color="auto"/>
            <w:left w:val="none" w:sz="0" w:space="0" w:color="auto"/>
            <w:bottom w:val="none" w:sz="0" w:space="0" w:color="auto"/>
            <w:right w:val="none" w:sz="0" w:space="0" w:color="auto"/>
          </w:divBdr>
        </w:div>
      </w:divsChild>
    </w:div>
    <w:div w:id="1202279170">
      <w:bodyDiv w:val="1"/>
      <w:marLeft w:val="0"/>
      <w:marRight w:val="0"/>
      <w:marTop w:val="0"/>
      <w:marBottom w:val="0"/>
      <w:divBdr>
        <w:top w:val="none" w:sz="0" w:space="0" w:color="auto"/>
        <w:left w:val="none" w:sz="0" w:space="0" w:color="auto"/>
        <w:bottom w:val="none" w:sz="0" w:space="0" w:color="auto"/>
        <w:right w:val="none" w:sz="0" w:space="0" w:color="auto"/>
      </w:divBdr>
      <w:divsChild>
        <w:div w:id="1656689797">
          <w:marLeft w:val="0"/>
          <w:marRight w:val="0"/>
          <w:marTop w:val="0"/>
          <w:marBottom w:val="0"/>
          <w:divBdr>
            <w:top w:val="none" w:sz="0" w:space="0" w:color="auto"/>
            <w:left w:val="none" w:sz="0" w:space="0" w:color="auto"/>
            <w:bottom w:val="none" w:sz="0" w:space="0" w:color="auto"/>
            <w:right w:val="none" w:sz="0" w:space="0" w:color="auto"/>
          </w:divBdr>
          <w:divsChild>
            <w:div w:id="433553406">
              <w:marLeft w:val="0"/>
              <w:marRight w:val="0"/>
              <w:marTop w:val="0"/>
              <w:marBottom w:val="0"/>
              <w:divBdr>
                <w:top w:val="none" w:sz="0" w:space="0" w:color="auto"/>
                <w:left w:val="none" w:sz="0" w:space="0" w:color="auto"/>
                <w:bottom w:val="none" w:sz="0" w:space="0" w:color="auto"/>
                <w:right w:val="none" w:sz="0" w:space="0" w:color="auto"/>
              </w:divBdr>
              <w:divsChild>
                <w:div w:id="1562327949">
                  <w:marLeft w:val="0"/>
                  <w:marRight w:val="0"/>
                  <w:marTop w:val="0"/>
                  <w:marBottom w:val="0"/>
                  <w:divBdr>
                    <w:top w:val="none" w:sz="0" w:space="0" w:color="auto"/>
                    <w:left w:val="none" w:sz="0" w:space="0" w:color="auto"/>
                    <w:bottom w:val="none" w:sz="0" w:space="0" w:color="auto"/>
                    <w:right w:val="none" w:sz="0" w:space="0" w:color="auto"/>
                  </w:divBdr>
                  <w:divsChild>
                    <w:div w:id="621501155">
                      <w:marLeft w:val="0"/>
                      <w:marRight w:val="0"/>
                      <w:marTop w:val="0"/>
                      <w:marBottom w:val="0"/>
                      <w:divBdr>
                        <w:top w:val="none" w:sz="0" w:space="0" w:color="auto"/>
                        <w:left w:val="none" w:sz="0" w:space="0" w:color="auto"/>
                        <w:bottom w:val="none" w:sz="0" w:space="0" w:color="auto"/>
                        <w:right w:val="none" w:sz="0" w:space="0" w:color="auto"/>
                      </w:divBdr>
                      <w:divsChild>
                        <w:div w:id="297221559">
                          <w:marLeft w:val="0"/>
                          <w:marRight w:val="0"/>
                          <w:marTop w:val="0"/>
                          <w:marBottom w:val="0"/>
                          <w:divBdr>
                            <w:top w:val="none" w:sz="0" w:space="0" w:color="auto"/>
                            <w:left w:val="none" w:sz="0" w:space="0" w:color="auto"/>
                            <w:bottom w:val="none" w:sz="0" w:space="0" w:color="auto"/>
                            <w:right w:val="none" w:sz="0" w:space="0" w:color="auto"/>
                          </w:divBdr>
                          <w:divsChild>
                            <w:div w:id="983314703">
                              <w:marLeft w:val="0"/>
                              <w:marRight w:val="0"/>
                              <w:marTop w:val="0"/>
                              <w:marBottom w:val="0"/>
                              <w:divBdr>
                                <w:top w:val="none" w:sz="0" w:space="0" w:color="auto"/>
                                <w:left w:val="none" w:sz="0" w:space="0" w:color="auto"/>
                                <w:bottom w:val="single" w:sz="18" w:space="0" w:color="E4E4E4"/>
                                <w:right w:val="none" w:sz="0" w:space="0" w:color="auto"/>
                              </w:divBdr>
                              <w:divsChild>
                                <w:div w:id="1465584315">
                                  <w:marLeft w:val="0"/>
                                  <w:marRight w:val="0"/>
                                  <w:marTop w:val="0"/>
                                  <w:marBottom w:val="0"/>
                                  <w:divBdr>
                                    <w:top w:val="none" w:sz="0" w:space="0" w:color="auto"/>
                                    <w:left w:val="none" w:sz="0" w:space="0" w:color="auto"/>
                                    <w:bottom w:val="none" w:sz="0" w:space="0" w:color="auto"/>
                                    <w:right w:val="none" w:sz="0" w:space="0" w:color="auto"/>
                                  </w:divBdr>
                                  <w:divsChild>
                                    <w:div w:id="401568448">
                                      <w:marLeft w:val="0"/>
                                      <w:marRight w:val="0"/>
                                      <w:marTop w:val="0"/>
                                      <w:marBottom w:val="0"/>
                                      <w:divBdr>
                                        <w:top w:val="none" w:sz="0" w:space="0" w:color="auto"/>
                                        <w:left w:val="none" w:sz="0" w:space="0" w:color="auto"/>
                                        <w:bottom w:val="none" w:sz="0" w:space="0" w:color="auto"/>
                                        <w:right w:val="none" w:sz="0" w:space="0" w:color="auto"/>
                                      </w:divBdr>
                                      <w:divsChild>
                                        <w:div w:id="944381678">
                                          <w:marLeft w:val="0"/>
                                          <w:marRight w:val="0"/>
                                          <w:marTop w:val="0"/>
                                          <w:marBottom w:val="0"/>
                                          <w:divBdr>
                                            <w:top w:val="none" w:sz="0" w:space="0" w:color="auto"/>
                                            <w:left w:val="none" w:sz="0" w:space="0" w:color="auto"/>
                                            <w:bottom w:val="none" w:sz="0" w:space="0" w:color="auto"/>
                                            <w:right w:val="none" w:sz="0" w:space="0" w:color="auto"/>
                                          </w:divBdr>
                                          <w:divsChild>
                                            <w:div w:id="387536795">
                                              <w:marLeft w:val="0"/>
                                              <w:marRight w:val="0"/>
                                              <w:marTop w:val="0"/>
                                              <w:marBottom w:val="0"/>
                                              <w:divBdr>
                                                <w:top w:val="none" w:sz="0" w:space="0" w:color="auto"/>
                                                <w:left w:val="none" w:sz="0" w:space="0" w:color="auto"/>
                                                <w:bottom w:val="none" w:sz="0" w:space="0" w:color="auto"/>
                                                <w:right w:val="none" w:sz="0" w:space="0" w:color="auto"/>
                                              </w:divBdr>
                                            </w:div>
                                            <w:div w:id="1959876873">
                                              <w:marLeft w:val="0"/>
                                              <w:marRight w:val="0"/>
                                              <w:marTop w:val="0"/>
                                              <w:marBottom w:val="0"/>
                                              <w:divBdr>
                                                <w:top w:val="none" w:sz="0" w:space="0" w:color="auto"/>
                                                <w:left w:val="none" w:sz="0" w:space="0" w:color="auto"/>
                                                <w:bottom w:val="none" w:sz="0" w:space="0" w:color="auto"/>
                                                <w:right w:val="none" w:sz="0" w:space="0" w:color="auto"/>
                                              </w:divBdr>
                                            </w:div>
                                            <w:div w:id="1558397455">
                                              <w:marLeft w:val="0"/>
                                              <w:marRight w:val="0"/>
                                              <w:marTop w:val="0"/>
                                              <w:marBottom w:val="0"/>
                                              <w:divBdr>
                                                <w:top w:val="none" w:sz="0" w:space="0" w:color="auto"/>
                                                <w:left w:val="none" w:sz="0" w:space="0" w:color="auto"/>
                                                <w:bottom w:val="none" w:sz="0" w:space="0" w:color="auto"/>
                                                <w:right w:val="none" w:sz="0" w:space="0" w:color="auto"/>
                                              </w:divBdr>
                                            </w:div>
                                            <w:div w:id="1352226215">
                                              <w:marLeft w:val="0"/>
                                              <w:marRight w:val="0"/>
                                              <w:marTop w:val="0"/>
                                              <w:marBottom w:val="0"/>
                                              <w:divBdr>
                                                <w:top w:val="none" w:sz="0" w:space="0" w:color="auto"/>
                                                <w:left w:val="none" w:sz="0" w:space="0" w:color="auto"/>
                                                <w:bottom w:val="none" w:sz="0" w:space="0" w:color="auto"/>
                                                <w:right w:val="none" w:sz="0" w:space="0" w:color="auto"/>
                                              </w:divBdr>
                                            </w:div>
                                            <w:div w:id="133716204">
                                              <w:marLeft w:val="0"/>
                                              <w:marRight w:val="0"/>
                                              <w:marTop w:val="0"/>
                                              <w:marBottom w:val="0"/>
                                              <w:divBdr>
                                                <w:top w:val="none" w:sz="0" w:space="0" w:color="auto"/>
                                                <w:left w:val="none" w:sz="0" w:space="0" w:color="auto"/>
                                                <w:bottom w:val="none" w:sz="0" w:space="0" w:color="auto"/>
                                                <w:right w:val="none" w:sz="0" w:space="0" w:color="auto"/>
                                              </w:divBdr>
                                            </w:div>
                                            <w:div w:id="2040350759">
                                              <w:marLeft w:val="0"/>
                                              <w:marRight w:val="0"/>
                                              <w:marTop w:val="0"/>
                                              <w:marBottom w:val="0"/>
                                              <w:divBdr>
                                                <w:top w:val="none" w:sz="0" w:space="0" w:color="auto"/>
                                                <w:left w:val="none" w:sz="0" w:space="0" w:color="auto"/>
                                                <w:bottom w:val="none" w:sz="0" w:space="0" w:color="auto"/>
                                                <w:right w:val="none" w:sz="0" w:space="0" w:color="auto"/>
                                              </w:divBdr>
                                            </w:div>
                                            <w:div w:id="556942809">
                                              <w:marLeft w:val="0"/>
                                              <w:marRight w:val="0"/>
                                              <w:marTop w:val="0"/>
                                              <w:marBottom w:val="0"/>
                                              <w:divBdr>
                                                <w:top w:val="none" w:sz="0" w:space="0" w:color="auto"/>
                                                <w:left w:val="none" w:sz="0" w:space="0" w:color="auto"/>
                                                <w:bottom w:val="none" w:sz="0" w:space="0" w:color="auto"/>
                                                <w:right w:val="none" w:sz="0" w:space="0" w:color="auto"/>
                                              </w:divBdr>
                                            </w:div>
                                            <w:div w:id="786003016">
                                              <w:marLeft w:val="0"/>
                                              <w:marRight w:val="0"/>
                                              <w:marTop w:val="0"/>
                                              <w:marBottom w:val="0"/>
                                              <w:divBdr>
                                                <w:top w:val="none" w:sz="0" w:space="0" w:color="auto"/>
                                                <w:left w:val="none" w:sz="0" w:space="0" w:color="auto"/>
                                                <w:bottom w:val="none" w:sz="0" w:space="0" w:color="auto"/>
                                                <w:right w:val="none" w:sz="0" w:space="0" w:color="auto"/>
                                              </w:divBdr>
                                            </w:div>
                                            <w:div w:id="468981120">
                                              <w:marLeft w:val="0"/>
                                              <w:marRight w:val="0"/>
                                              <w:marTop w:val="0"/>
                                              <w:marBottom w:val="0"/>
                                              <w:divBdr>
                                                <w:top w:val="none" w:sz="0" w:space="0" w:color="auto"/>
                                                <w:left w:val="none" w:sz="0" w:space="0" w:color="auto"/>
                                                <w:bottom w:val="none" w:sz="0" w:space="0" w:color="auto"/>
                                                <w:right w:val="none" w:sz="0" w:space="0" w:color="auto"/>
                                              </w:divBdr>
                                            </w:div>
                                            <w:div w:id="1855456601">
                                              <w:marLeft w:val="0"/>
                                              <w:marRight w:val="0"/>
                                              <w:marTop w:val="0"/>
                                              <w:marBottom w:val="0"/>
                                              <w:divBdr>
                                                <w:top w:val="none" w:sz="0" w:space="0" w:color="auto"/>
                                                <w:left w:val="none" w:sz="0" w:space="0" w:color="auto"/>
                                                <w:bottom w:val="none" w:sz="0" w:space="0" w:color="auto"/>
                                                <w:right w:val="none" w:sz="0" w:space="0" w:color="auto"/>
                                              </w:divBdr>
                                            </w:div>
                                            <w:div w:id="505360444">
                                              <w:marLeft w:val="0"/>
                                              <w:marRight w:val="0"/>
                                              <w:marTop w:val="0"/>
                                              <w:marBottom w:val="0"/>
                                              <w:divBdr>
                                                <w:top w:val="none" w:sz="0" w:space="0" w:color="auto"/>
                                                <w:left w:val="none" w:sz="0" w:space="0" w:color="auto"/>
                                                <w:bottom w:val="none" w:sz="0" w:space="0" w:color="auto"/>
                                                <w:right w:val="none" w:sz="0" w:space="0" w:color="auto"/>
                                              </w:divBdr>
                                            </w:div>
                                            <w:div w:id="200556687">
                                              <w:marLeft w:val="0"/>
                                              <w:marRight w:val="0"/>
                                              <w:marTop w:val="0"/>
                                              <w:marBottom w:val="0"/>
                                              <w:divBdr>
                                                <w:top w:val="none" w:sz="0" w:space="0" w:color="auto"/>
                                                <w:left w:val="none" w:sz="0" w:space="0" w:color="auto"/>
                                                <w:bottom w:val="none" w:sz="0" w:space="0" w:color="auto"/>
                                                <w:right w:val="none" w:sz="0" w:space="0" w:color="auto"/>
                                              </w:divBdr>
                                            </w:div>
                                            <w:div w:id="1039860300">
                                              <w:marLeft w:val="0"/>
                                              <w:marRight w:val="0"/>
                                              <w:marTop w:val="0"/>
                                              <w:marBottom w:val="0"/>
                                              <w:divBdr>
                                                <w:top w:val="none" w:sz="0" w:space="0" w:color="auto"/>
                                                <w:left w:val="none" w:sz="0" w:space="0" w:color="auto"/>
                                                <w:bottom w:val="none" w:sz="0" w:space="0" w:color="auto"/>
                                                <w:right w:val="none" w:sz="0" w:space="0" w:color="auto"/>
                                              </w:divBdr>
                                            </w:div>
                                            <w:div w:id="408816239">
                                              <w:marLeft w:val="0"/>
                                              <w:marRight w:val="0"/>
                                              <w:marTop w:val="0"/>
                                              <w:marBottom w:val="0"/>
                                              <w:divBdr>
                                                <w:top w:val="none" w:sz="0" w:space="0" w:color="auto"/>
                                                <w:left w:val="none" w:sz="0" w:space="0" w:color="auto"/>
                                                <w:bottom w:val="none" w:sz="0" w:space="0" w:color="auto"/>
                                                <w:right w:val="none" w:sz="0" w:space="0" w:color="auto"/>
                                              </w:divBdr>
                                            </w:div>
                                            <w:div w:id="1388334199">
                                              <w:marLeft w:val="0"/>
                                              <w:marRight w:val="0"/>
                                              <w:marTop w:val="0"/>
                                              <w:marBottom w:val="0"/>
                                              <w:divBdr>
                                                <w:top w:val="none" w:sz="0" w:space="0" w:color="auto"/>
                                                <w:left w:val="none" w:sz="0" w:space="0" w:color="auto"/>
                                                <w:bottom w:val="none" w:sz="0" w:space="0" w:color="auto"/>
                                                <w:right w:val="none" w:sz="0" w:space="0" w:color="auto"/>
                                              </w:divBdr>
                                            </w:div>
                                            <w:div w:id="2121878072">
                                              <w:marLeft w:val="0"/>
                                              <w:marRight w:val="0"/>
                                              <w:marTop w:val="0"/>
                                              <w:marBottom w:val="0"/>
                                              <w:divBdr>
                                                <w:top w:val="none" w:sz="0" w:space="0" w:color="auto"/>
                                                <w:left w:val="none" w:sz="0" w:space="0" w:color="auto"/>
                                                <w:bottom w:val="none" w:sz="0" w:space="0" w:color="auto"/>
                                                <w:right w:val="none" w:sz="0" w:space="0" w:color="auto"/>
                                              </w:divBdr>
                                            </w:div>
                                            <w:div w:id="1426418889">
                                              <w:marLeft w:val="0"/>
                                              <w:marRight w:val="0"/>
                                              <w:marTop w:val="0"/>
                                              <w:marBottom w:val="0"/>
                                              <w:divBdr>
                                                <w:top w:val="none" w:sz="0" w:space="0" w:color="auto"/>
                                                <w:left w:val="none" w:sz="0" w:space="0" w:color="auto"/>
                                                <w:bottom w:val="none" w:sz="0" w:space="0" w:color="auto"/>
                                                <w:right w:val="none" w:sz="0" w:space="0" w:color="auto"/>
                                              </w:divBdr>
                                            </w:div>
                                            <w:div w:id="18940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4369433">
      <w:bodyDiv w:val="1"/>
      <w:marLeft w:val="0"/>
      <w:marRight w:val="0"/>
      <w:marTop w:val="0"/>
      <w:marBottom w:val="0"/>
      <w:divBdr>
        <w:top w:val="none" w:sz="0" w:space="0" w:color="auto"/>
        <w:left w:val="none" w:sz="0" w:space="0" w:color="auto"/>
        <w:bottom w:val="none" w:sz="0" w:space="0" w:color="auto"/>
        <w:right w:val="none" w:sz="0" w:space="0" w:color="auto"/>
      </w:divBdr>
      <w:divsChild>
        <w:div w:id="131824746">
          <w:marLeft w:val="0"/>
          <w:marRight w:val="0"/>
          <w:marTop w:val="0"/>
          <w:marBottom w:val="0"/>
          <w:divBdr>
            <w:top w:val="none" w:sz="0" w:space="0" w:color="auto"/>
            <w:left w:val="none" w:sz="0" w:space="0" w:color="auto"/>
            <w:bottom w:val="none" w:sz="0" w:space="0" w:color="auto"/>
            <w:right w:val="none" w:sz="0" w:space="0" w:color="auto"/>
          </w:divBdr>
        </w:div>
        <w:div w:id="521673229">
          <w:marLeft w:val="0"/>
          <w:marRight w:val="0"/>
          <w:marTop w:val="0"/>
          <w:marBottom w:val="0"/>
          <w:divBdr>
            <w:top w:val="none" w:sz="0" w:space="0" w:color="auto"/>
            <w:left w:val="none" w:sz="0" w:space="0" w:color="auto"/>
            <w:bottom w:val="none" w:sz="0" w:space="0" w:color="auto"/>
            <w:right w:val="none" w:sz="0" w:space="0" w:color="auto"/>
          </w:divBdr>
        </w:div>
      </w:divsChild>
    </w:div>
    <w:div w:id="2023318957">
      <w:bodyDiv w:val="1"/>
      <w:marLeft w:val="0"/>
      <w:marRight w:val="0"/>
      <w:marTop w:val="0"/>
      <w:marBottom w:val="0"/>
      <w:divBdr>
        <w:top w:val="none" w:sz="0" w:space="0" w:color="auto"/>
        <w:left w:val="none" w:sz="0" w:space="0" w:color="auto"/>
        <w:bottom w:val="none" w:sz="0" w:space="0" w:color="auto"/>
        <w:right w:val="none" w:sz="0" w:space="0" w:color="auto"/>
      </w:divBdr>
      <w:divsChild>
        <w:div w:id="418915670">
          <w:marLeft w:val="0"/>
          <w:marRight w:val="0"/>
          <w:marTop w:val="0"/>
          <w:marBottom w:val="0"/>
          <w:divBdr>
            <w:top w:val="none" w:sz="0" w:space="0" w:color="auto"/>
            <w:left w:val="none" w:sz="0" w:space="0" w:color="auto"/>
            <w:bottom w:val="none" w:sz="0" w:space="0" w:color="auto"/>
            <w:right w:val="none" w:sz="0" w:space="0" w:color="auto"/>
          </w:divBdr>
        </w:div>
        <w:div w:id="187403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ahmoud1@ksu.edu.s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Users/macintoshhd/Downloads/email" TargetMode="External"/><Relationship Id="rId12" Type="http://schemas.openxmlformats.org/officeDocument/2006/relationships/hyperlink" Target="http://phdtree.org/pdf/62914482-not-all-sounds-have-negative-effects-on-children-undergoing-cardiac-surg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scholar.google.com/citations?view_op=view_citation&amp;hl=en&amp;user=FLWbYdsAAAAJ&amp;citation_for_view=FLWbYdsAAAAJ:zYLM7Y9cAGgC" TargetMode="External"/><Relationship Id="rId5" Type="http://schemas.openxmlformats.org/officeDocument/2006/relationships/image" Target="media/image1.png"/><Relationship Id="rId10" Type="http://schemas.openxmlformats.org/officeDocument/2006/relationships/hyperlink" Target="file:///Users/macintoshhd/Downloads/email" TargetMode="External"/><Relationship Id="rId4" Type="http://schemas.openxmlformats.org/officeDocument/2006/relationships/webSettings" Target="webSettings.xml"/><Relationship Id="rId9" Type="http://schemas.openxmlformats.org/officeDocument/2006/relationships/hyperlink" Target="file:///Users/macintoshhd/Downloads/ema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2020-06-16T19:07:00Z</dcterms:created>
  <dcterms:modified xsi:type="dcterms:W3CDTF">2020-06-16T19:07:00Z</dcterms:modified>
</cp:coreProperties>
</file>